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B74" w:rsidRPr="00A97F59" w:rsidRDefault="00361B74" w:rsidP="00361B74">
      <w:pPr>
        <w:rPr>
          <w:rFonts w:eastAsia="Batang"/>
          <w:b/>
          <w:bCs/>
          <w:sz w:val="28"/>
          <w:szCs w:val="24"/>
        </w:rPr>
      </w:pPr>
      <w:r w:rsidRPr="00A97F59">
        <w:rPr>
          <w:rFonts w:eastAsia="Batang"/>
          <w:b/>
          <w:bCs/>
          <w:sz w:val="28"/>
          <w:szCs w:val="24"/>
        </w:rPr>
        <w:t>3GPP TSG RAN WG1 #11</w:t>
      </w:r>
      <w:r w:rsidR="00CF50ED">
        <w:rPr>
          <w:rFonts w:eastAsia="Batang"/>
          <w:b/>
          <w:bCs/>
          <w:sz w:val="28"/>
          <w:szCs w:val="24"/>
        </w:rPr>
        <w:t>2</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A0335E" w:rsidRPr="00A0335E">
        <w:rPr>
          <w:rFonts w:eastAsia="Batang"/>
          <w:b/>
          <w:bCs/>
          <w:sz w:val="28"/>
          <w:szCs w:val="24"/>
        </w:rPr>
        <w:t>R1-2300986</w:t>
      </w:r>
    </w:p>
    <w:p w:rsidR="00CD0F88" w:rsidRPr="00AD3421" w:rsidRDefault="00CD0F88" w:rsidP="00361B74">
      <w:pPr>
        <w:rPr>
          <w:rFonts w:eastAsia="Batang"/>
          <w:b/>
          <w:bCs/>
          <w:sz w:val="28"/>
          <w:szCs w:val="24"/>
        </w:rPr>
      </w:pPr>
      <w:r w:rsidRPr="00CD0F88">
        <w:rPr>
          <w:rFonts w:eastAsia="Batang"/>
          <w:b/>
          <w:bCs/>
          <w:sz w:val="28"/>
          <w:szCs w:val="24"/>
        </w:rPr>
        <w:t>Athens, Greece, February 27th – March 3rd, 2023</w:t>
      </w:r>
    </w:p>
    <w:p w:rsidR="008829F7" w:rsidRPr="00361B74" w:rsidRDefault="008829F7" w:rsidP="008829F7"/>
    <w:p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rsidR="008829F7" w:rsidRPr="007F1D4D" w:rsidRDefault="008829F7" w:rsidP="008829F7">
      <w:pPr>
        <w:spacing w:after="60"/>
        <w:ind w:left="1985" w:hanging="1985"/>
        <w:rPr>
          <w:bCs/>
        </w:rPr>
      </w:pPr>
      <w:r w:rsidRPr="007F1D4D">
        <w:rPr>
          <w:b/>
        </w:rPr>
        <w:t>Source:</w:t>
      </w:r>
      <w:r w:rsidRPr="007F1D4D">
        <w:rPr>
          <w:bCs/>
        </w:rPr>
        <w:tab/>
        <w:t>CMCC</w:t>
      </w:r>
    </w:p>
    <w:p w:rsidR="008829F7" w:rsidRPr="007F1D4D" w:rsidRDefault="008829F7" w:rsidP="008829F7">
      <w:pPr>
        <w:spacing w:after="60"/>
        <w:ind w:left="1985" w:hanging="1985"/>
        <w:rPr>
          <w:bCs/>
        </w:rPr>
      </w:pPr>
      <w:r w:rsidRPr="007F1D4D">
        <w:rPr>
          <w:b/>
        </w:rPr>
        <w:t>Document for:</w:t>
      </w:r>
      <w:r w:rsidRPr="007F1D4D">
        <w:rPr>
          <w:bCs/>
        </w:rPr>
        <w:tab/>
        <w:t>Discussion and Decision</w:t>
      </w:r>
    </w:p>
    <w:p w:rsidR="008829F7" w:rsidRDefault="008829F7">
      <w:pPr>
        <w:pBdr>
          <w:bottom w:val="single" w:sz="4" w:space="1" w:color="auto"/>
        </w:pBdr>
        <w:rPr>
          <w:rFonts w:ascii="Arial" w:hAnsi="Arial" w:cs="Arial"/>
        </w:rPr>
      </w:pPr>
    </w:p>
    <w:p w:rsidR="004607C3" w:rsidRPr="006D3B9C" w:rsidRDefault="005D20F1" w:rsidP="003F192B">
      <w:pPr>
        <w:pStyle w:val="af3"/>
        <w:numPr>
          <w:ilvl w:val="0"/>
          <w:numId w:val="16"/>
        </w:numPr>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Introduction</w:t>
      </w:r>
    </w:p>
    <w:p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0"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0"/>
      <w:r>
        <w:rPr>
          <w:rFonts w:eastAsia="宋体"/>
          <w:kern w:val="2"/>
          <w:sz w:val="21"/>
          <w:szCs w:val="21"/>
          <w:lang w:val="en-US" w:eastAsia="zh-CN"/>
        </w:rPr>
        <w:t xml:space="preserve"> scenario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rsidTr="00ED2EA5">
        <w:tc>
          <w:tcPr>
            <w:tcW w:w="5000" w:type="pct"/>
            <w:shd w:val="clear" w:color="auto" w:fill="auto"/>
          </w:tcPr>
          <w:p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3944AE" w:rsidRDefault="003944AE" w:rsidP="003F192B">
            <w:pPr>
              <w:numPr>
                <w:ilvl w:val="1"/>
                <w:numId w:val="7"/>
              </w:numPr>
              <w:spacing w:after="120"/>
              <w:rPr>
                <w:rFonts w:eastAsia="宋体"/>
                <w:bCs/>
                <w:lang w:val="en-US" w:eastAsia="en-GB"/>
              </w:rPr>
            </w:pPr>
            <w:bookmarkStart w:id="1" w:name="_Hlk110955023"/>
            <w:r w:rsidRPr="00A2054D">
              <w:rPr>
                <w:rFonts w:eastAsia="宋体"/>
                <w:bCs/>
                <w:lang w:val="en-US" w:eastAsia="en-GB"/>
              </w:rPr>
              <w:t xml:space="preserve">SRS enhancement to manage inter-TRP cross-SRS interference targeting TDD CJT via </w:t>
            </w:r>
            <w:bookmarkStart w:id="2" w:name="_Hlk101708569"/>
            <w:r w:rsidRPr="00A2054D">
              <w:rPr>
                <w:rFonts w:eastAsia="宋体"/>
                <w:bCs/>
                <w:lang w:val="en-US" w:eastAsia="en-GB"/>
              </w:rPr>
              <w:t>SRS capacity enhancement and/or interference randomization</w:t>
            </w:r>
            <w:bookmarkEnd w:id="1"/>
            <w:bookmarkEnd w:id="2"/>
            <w:r w:rsidRPr="00A2054D">
              <w:rPr>
                <w:rFonts w:eastAsia="宋体"/>
                <w:bCs/>
                <w:lang w:val="en-US" w:eastAsia="en-GB"/>
              </w:rPr>
              <w:t>, with the constraints that 1) without consuming additional resources for SRS; 2) reuse existing SRS comb structure; 3) without new SRS root sequences</w:t>
            </w:r>
          </w:p>
          <w:p w:rsidR="003944AE" w:rsidRPr="00A2054D" w:rsidRDefault="003944AE" w:rsidP="003F192B">
            <w:pPr>
              <w:numPr>
                <w:ilvl w:val="1"/>
                <w:numId w:val="7"/>
              </w:numPr>
              <w:spacing w:after="120"/>
              <w:rPr>
                <w:rFonts w:eastAsia="宋体"/>
                <w:bCs/>
                <w:lang w:val="en-US" w:eastAsia="en-GB"/>
              </w:rPr>
            </w:pPr>
            <w:r w:rsidRPr="00A2054D">
              <w:rPr>
                <w:bCs/>
                <w:lang w:val="en-US"/>
              </w:rPr>
              <w:t>Note: the maximum number of CSI-RS ports per resource remains the same as in Rel-17, i.e. 32</w:t>
            </w:r>
          </w:p>
          <w:p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UL DMRS, SRS, SRI, and TPMI (including codebook) enhancements to enable 8 Tx UL operation to support 4 and more layers per UE in UL targeting CPE/FWA/vehicle/Industrial devices</w:t>
            </w:r>
          </w:p>
          <w:p w:rsidR="003944AE" w:rsidRPr="0092484B" w:rsidRDefault="003944AE" w:rsidP="003F192B">
            <w:pPr>
              <w:numPr>
                <w:ilvl w:val="1"/>
                <w:numId w:val="7"/>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rsidR="003944AE"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rsidR="00361B74" w:rsidRPr="006D3B9C" w:rsidRDefault="00361B74" w:rsidP="00361B74">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 xml:space="preserve">SRS enhancement for enabling 8 Tx UL transmission </w:t>
      </w:r>
    </w:p>
    <w:p w:rsidR="00B13499" w:rsidRDefault="00B13499" w:rsidP="00361B74">
      <w:pPr>
        <w:snapToGrid w:val="0"/>
        <w:spacing w:beforeLines="50" w:before="120" w:line="288" w:lineRule="auto"/>
        <w:jc w:val="both"/>
        <w:rPr>
          <w:sz w:val="21"/>
          <w:szCs w:val="21"/>
          <w:lang w:eastAsia="zh-CN"/>
        </w:rPr>
      </w:pPr>
      <w:r w:rsidRPr="00B13499">
        <w:rPr>
          <w:sz w:val="21"/>
          <w:szCs w:val="21"/>
          <w:lang w:eastAsia="zh-CN"/>
        </w:rPr>
        <w:t>To enable 8 Tx UL transmission, up to 8 ports SRS design and SRS antenna switching for 8 Tx UE should be enhanced in Rel-18.</w:t>
      </w:r>
    </w:p>
    <w:p w:rsidR="00361B74" w:rsidRPr="006D3B9C" w:rsidRDefault="00361B74" w:rsidP="00361B74">
      <w:pPr>
        <w:pStyle w:val="af3"/>
        <w:numPr>
          <w:ilvl w:val="1"/>
          <w:numId w:val="16"/>
        </w:numPr>
        <w:snapToGrid w:val="0"/>
        <w:spacing w:beforeLines="50" w:before="120" w:line="288" w:lineRule="auto"/>
        <w:ind w:firstLineChars="0"/>
        <w:outlineLvl w:val="1"/>
        <w:rPr>
          <w:rFonts w:ascii="Arial" w:hAnsi="Arial" w:cs="Arial"/>
          <w:b/>
          <w:szCs w:val="21"/>
        </w:rPr>
      </w:pPr>
      <w:r>
        <w:rPr>
          <w:rFonts w:ascii="Arial" w:hAnsi="Arial" w:cs="Arial"/>
          <w:b/>
          <w:szCs w:val="21"/>
        </w:rPr>
        <w:t>Enhancement on 8 ports SRS in one OFDM symbol</w:t>
      </w:r>
    </w:p>
    <w:p w:rsidR="00B13499" w:rsidRPr="00E752AC" w:rsidRDefault="00B13499" w:rsidP="00B13499">
      <w:pPr>
        <w:adjustRightInd w:val="0"/>
        <w:snapToGrid w:val="0"/>
        <w:spacing w:beforeLines="50" w:before="120" w:line="288" w:lineRule="auto"/>
        <w:jc w:val="both"/>
        <w:rPr>
          <w:sz w:val="21"/>
          <w:szCs w:val="21"/>
          <w:lang w:eastAsia="zh-CN"/>
        </w:rPr>
      </w:pPr>
      <w:r w:rsidRPr="00E752AC">
        <w:rPr>
          <w:rFonts w:hint="eastAsia"/>
          <w:sz w:val="21"/>
          <w:szCs w:val="21"/>
          <w:lang w:eastAsia="zh-CN"/>
        </w:rPr>
        <w:t>In</w:t>
      </w:r>
      <w:r w:rsidRPr="00E752AC">
        <w:rPr>
          <w:sz w:val="21"/>
          <w:szCs w:val="21"/>
          <w:lang w:eastAsia="zh-CN"/>
        </w:rPr>
        <w:t xml:space="preserve"> RAN1#11</w:t>
      </w:r>
      <w:r>
        <w:rPr>
          <w:sz w:val="21"/>
          <w:szCs w:val="21"/>
          <w:lang w:eastAsia="zh-CN"/>
        </w:rPr>
        <w:t>1</w:t>
      </w:r>
      <w:r w:rsidRPr="00E752AC">
        <w:rPr>
          <w:sz w:val="21"/>
          <w:szCs w:val="21"/>
          <w:lang w:eastAsia="zh-CN"/>
        </w:rPr>
        <w:t xml:space="preserve"> meeting [2], </w:t>
      </w:r>
      <w:r>
        <w:rPr>
          <w:sz w:val="21"/>
          <w:szCs w:val="21"/>
        </w:rPr>
        <w:t>the comb offset design to support 8-port SRS</w:t>
      </w:r>
      <w:r w:rsidRPr="00E752AC">
        <w:rPr>
          <w:sz w:val="21"/>
          <w:szCs w:val="21"/>
          <w:lang w:eastAsia="zh-CN"/>
        </w:rPr>
        <w:t xml:space="preserve"> has been agreed</w:t>
      </w:r>
      <w:r w:rsidRPr="00E752AC">
        <w:rPr>
          <w:sz w:val="21"/>
          <w:szCs w:val="21"/>
          <w:lang w:val="en-US"/>
        </w:rPr>
        <w:t>.</w:t>
      </w:r>
      <w:r w:rsidRPr="00E752AC">
        <w:rPr>
          <w:sz w:val="21"/>
          <w:szCs w:val="21"/>
        </w:rPr>
        <w:t xml:space="preserve"> We will </w:t>
      </w:r>
      <w:r w:rsidRPr="00E752AC">
        <w:rPr>
          <w:sz w:val="21"/>
          <w:szCs w:val="21"/>
          <w:lang w:val="en-US"/>
        </w:rPr>
        <w:t xml:space="preserve">discuss the </w:t>
      </w:r>
      <w:r>
        <w:rPr>
          <w:sz w:val="21"/>
          <w:szCs w:val="21"/>
          <w:lang w:val="en-US"/>
        </w:rPr>
        <w:t xml:space="preserve">remaining issues of </w:t>
      </w:r>
      <w:r w:rsidRPr="005D79FF">
        <w:rPr>
          <w:sz w:val="21"/>
          <w:szCs w:val="21"/>
          <w:lang w:val="en-US"/>
        </w:rPr>
        <w:t>comb offset allocation</w:t>
      </w:r>
      <w:r>
        <w:rPr>
          <w:sz w:val="21"/>
          <w:szCs w:val="21"/>
          <w:lang w:val="en-US"/>
        </w:rPr>
        <w:t xml:space="preserve"> and</w:t>
      </w:r>
      <w:r w:rsidRPr="005D79FF">
        <w:rPr>
          <w:sz w:val="21"/>
          <w:szCs w:val="21"/>
          <w:lang w:val="en-US"/>
        </w:rPr>
        <w:t xml:space="preserve"> cyclic shift allocation</w:t>
      </w:r>
      <w:r w:rsidRPr="00E752AC">
        <w:rPr>
          <w:sz w:val="21"/>
          <w:szCs w:val="21"/>
          <w:lang w:val="en-US"/>
        </w:rPr>
        <w:t xml:space="preserve"> in this subsection.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13499" w:rsidTr="008602F5">
        <w:tc>
          <w:tcPr>
            <w:tcW w:w="10081" w:type="dxa"/>
            <w:shd w:val="clear" w:color="auto" w:fill="auto"/>
          </w:tcPr>
          <w:p w:rsidR="00B13499" w:rsidRPr="00185BA6" w:rsidRDefault="00B13499" w:rsidP="008602F5">
            <w:pPr>
              <w:rPr>
                <w:b/>
                <w:highlight w:val="green"/>
              </w:rPr>
            </w:pPr>
            <w:r w:rsidRPr="00185BA6">
              <w:rPr>
                <w:b/>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11</w:t>
            </w:r>
            <w:r>
              <w:rPr>
                <w:b/>
                <w:bCs/>
                <w:highlight w:val="green"/>
              </w:rPr>
              <w:t>1</w:t>
            </w:r>
          </w:p>
          <w:p w:rsidR="00B13499" w:rsidRPr="00185BA6" w:rsidRDefault="00B13499" w:rsidP="008602F5">
            <w:pPr>
              <w:rPr>
                <w:bCs/>
              </w:rPr>
            </w:pPr>
            <w:r w:rsidRPr="00185BA6">
              <w:rPr>
                <w:bCs/>
              </w:rPr>
              <w:t xml:space="preserve">For an 8-port SRS resource in </w:t>
            </w:r>
            <w:proofErr w:type="gramStart"/>
            <w:r w:rsidRPr="00185BA6">
              <w:rPr>
                <w:bCs/>
              </w:rPr>
              <w:t>a</w:t>
            </w:r>
            <w:proofErr w:type="gramEnd"/>
            <w:r w:rsidRPr="00185BA6">
              <w:rPr>
                <w:bCs/>
              </w:rPr>
              <w:t xml:space="preserve"> SRS resource set with usage ‘codebook’ or ‘</w:t>
            </w:r>
            <w:proofErr w:type="spellStart"/>
            <w:r w:rsidRPr="00185BA6">
              <w:rPr>
                <w:bCs/>
              </w:rPr>
              <w:t>antennaSwitching</w:t>
            </w:r>
            <w:proofErr w:type="spellEnd"/>
            <w:r w:rsidRPr="00185BA6">
              <w:rPr>
                <w:bCs/>
              </w:rPr>
              <w:t>’, when the 8 ports are mapped onto one or more OFDM symbols using legacy schemes (repetition, frequency hopping, partial sounding, or a combination thereof), at least support:</w:t>
            </w:r>
          </w:p>
          <w:p w:rsidR="00B13499" w:rsidRPr="00185BA6" w:rsidRDefault="00B13499" w:rsidP="00B13499">
            <w:pPr>
              <w:pStyle w:val="bullet1"/>
              <w:numPr>
                <w:ilvl w:val="0"/>
                <w:numId w:val="6"/>
              </w:numPr>
              <w:spacing w:line="240" w:lineRule="auto"/>
              <w:rPr>
                <w:bCs/>
                <w:sz w:val="20"/>
                <w:szCs w:val="20"/>
              </w:rPr>
            </w:pPr>
            <w:r w:rsidRPr="00185BA6">
              <w:rPr>
                <w:bCs/>
                <w:sz w:val="20"/>
                <w:szCs w:val="20"/>
              </w:rPr>
              <w:t>For comb 2, support 1 and 2 comb offsets</w:t>
            </w:r>
          </w:p>
          <w:p w:rsidR="00B13499" w:rsidRPr="00185BA6" w:rsidRDefault="00B13499" w:rsidP="00B13499">
            <w:pPr>
              <w:pStyle w:val="bullet1"/>
              <w:numPr>
                <w:ilvl w:val="0"/>
                <w:numId w:val="6"/>
              </w:numPr>
              <w:spacing w:line="240" w:lineRule="auto"/>
              <w:rPr>
                <w:bCs/>
                <w:sz w:val="20"/>
                <w:szCs w:val="20"/>
              </w:rPr>
            </w:pPr>
            <w:r w:rsidRPr="00185BA6">
              <w:rPr>
                <w:bCs/>
                <w:sz w:val="20"/>
                <w:szCs w:val="20"/>
              </w:rPr>
              <w:t>For comb 4, support 2 and [4] comb offset</w:t>
            </w:r>
          </w:p>
          <w:p w:rsidR="00B13499" w:rsidRPr="002D4ECF" w:rsidRDefault="00B13499" w:rsidP="00B13499">
            <w:pPr>
              <w:pStyle w:val="bullet1"/>
              <w:numPr>
                <w:ilvl w:val="0"/>
                <w:numId w:val="6"/>
              </w:numPr>
              <w:spacing w:line="240" w:lineRule="auto"/>
              <w:rPr>
                <w:bCs/>
                <w:sz w:val="20"/>
                <w:szCs w:val="20"/>
              </w:rPr>
            </w:pPr>
            <w:r w:rsidRPr="00185BA6">
              <w:rPr>
                <w:bCs/>
                <w:sz w:val="20"/>
                <w:szCs w:val="20"/>
              </w:rPr>
              <w:t>For comb 8, support 4 comb offsets</w:t>
            </w:r>
          </w:p>
        </w:tc>
      </w:tr>
    </w:tbl>
    <w:p w:rsidR="00B13499" w:rsidRDefault="00B13499" w:rsidP="00B13499">
      <w:pPr>
        <w:snapToGrid w:val="0"/>
        <w:spacing w:beforeLines="50" w:before="120" w:line="288" w:lineRule="auto"/>
        <w:jc w:val="both"/>
        <w:rPr>
          <w:sz w:val="21"/>
          <w:szCs w:val="21"/>
          <w:lang w:eastAsia="zh-CN"/>
        </w:rPr>
      </w:pPr>
      <w:r>
        <w:rPr>
          <w:sz w:val="21"/>
          <w:szCs w:val="21"/>
          <w:lang w:eastAsia="zh-CN"/>
        </w:rPr>
        <w:t>In Rel-15, when the number of SRS port</w:t>
      </w:r>
      <w:r>
        <w:rPr>
          <w:rFonts w:hint="eastAsia"/>
          <w:sz w:val="21"/>
          <w:szCs w:val="21"/>
          <w:lang w:eastAsia="zh-CN"/>
        </w:rPr>
        <w:t>s</w:t>
      </w:r>
      <w:r>
        <w:rPr>
          <w:sz w:val="21"/>
          <w:szCs w:val="21"/>
          <w:lang w:eastAsia="zh-CN"/>
        </w:rPr>
        <w:t xml:space="preserve"> is less than 4, different cyclic shifts are used for different antenna ports. To consider the o</w:t>
      </w:r>
      <w:r w:rsidRPr="00FF3CFB">
        <w:rPr>
          <w:sz w:val="21"/>
          <w:szCs w:val="21"/>
          <w:lang w:eastAsia="zh-CN"/>
        </w:rPr>
        <w:t>rthogonality</w:t>
      </w:r>
      <w:r>
        <w:rPr>
          <w:sz w:val="21"/>
          <w:szCs w:val="21"/>
          <w:lang w:eastAsia="zh-CN"/>
        </w:rPr>
        <w:t xml:space="preserve"> between different antenna ports, when the number of SRS ports is equal to 4 and the number of transmission comb is equal to 2, if </w:t>
      </w:r>
      <w:r w:rsidRPr="00D8297C">
        <w:rPr>
          <w:i/>
          <w:iCs/>
          <w:sz w:val="21"/>
          <w:szCs w:val="21"/>
          <w:lang w:eastAsia="zh-CN"/>
        </w:rPr>
        <w:t>cyclicShift-n2</w:t>
      </w:r>
      <w:r>
        <w:rPr>
          <w:sz w:val="21"/>
          <w:szCs w:val="21"/>
          <w:lang w:eastAsia="zh-CN"/>
        </w:rPr>
        <w:t xml:space="preserve"> is larger than 4, in addition to different cyclic shifts are used for different antenna ports, SRS antenna ports {1002, 1004} and SRS antenna ports {1001, 1003} occupy different REs with comb transmission, both cyclic shift and comb-2 are used for orthogonal antenna ports, otherwise, only different cyclic shifts are used for orthogonal antenna ports. Similarly, when the number of SRS ports is equal to 4 and the number of transmission comb is equal to 4, if </w:t>
      </w:r>
      <w:r w:rsidRPr="00D8297C">
        <w:rPr>
          <w:i/>
          <w:iCs/>
          <w:sz w:val="21"/>
          <w:szCs w:val="21"/>
          <w:lang w:eastAsia="zh-CN"/>
        </w:rPr>
        <w:t>cyclicShift-n4</w:t>
      </w:r>
      <w:r>
        <w:rPr>
          <w:sz w:val="21"/>
          <w:szCs w:val="21"/>
          <w:lang w:eastAsia="zh-CN"/>
        </w:rPr>
        <w:t xml:space="preserve"> is larger than 6, both cyclic shift and comb-4 are used for orthogonal antenna ports, otherwise, only different cyclic shifts are used for orthogonal antenna ports. In Rel-17, the number of transmission comb equals to 8 is added for SRS, when the number of SRS ports is equal to 4 and the number of transmission comb is equal to 8, both cyclic shift and comb-8 are used for orthogonal antenna ports. The c</w:t>
      </w:r>
      <w:proofErr w:type="spellStart"/>
      <w:r w:rsidRPr="00E752AC">
        <w:rPr>
          <w:sz w:val="21"/>
          <w:szCs w:val="21"/>
          <w:lang w:val="en-US"/>
        </w:rPr>
        <w:t>omb</w:t>
      </w:r>
      <w:proofErr w:type="spellEnd"/>
      <w:r w:rsidRPr="00E752AC">
        <w:rPr>
          <w:sz w:val="21"/>
          <w:szCs w:val="21"/>
          <w:lang w:val="en-US"/>
        </w:rPr>
        <w:t xml:space="preserve"> offset </w:t>
      </w:r>
      <w:r>
        <w:rPr>
          <w:sz w:val="21"/>
          <w:szCs w:val="21"/>
          <w:lang w:val="en-US"/>
        </w:rPr>
        <w:t>and</w:t>
      </w:r>
      <w:r w:rsidRPr="00E752AC">
        <w:rPr>
          <w:sz w:val="21"/>
          <w:szCs w:val="21"/>
          <w:lang w:val="en-US"/>
        </w:rPr>
        <w:t xml:space="preserve"> cyclic shift allocation</w:t>
      </w:r>
      <w:r>
        <w:rPr>
          <w:sz w:val="21"/>
          <w:szCs w:val="21"/>
          <w:lang w:val="en-US"/>
        </w:rPr>
        <w:t xml:space="preserve"> for 2 ports and 4 ports SRS in Rel-15/17 are summarized in Table 1.</w:t>
      </w:r>
    </w:p>
    <w:p w:rsidR="00B13499" w:rsidRDefault="00B13499" w:rsidP="00B13499">
      <w:pPr>
        <w:snapToGrid w:val="0"/>
        <w:spacing w:beforeLines="50" w:before="120" w:line="288" w:lineRule="auto"/>
        <w:jc w:val="center"/>
        <w:rPr>
          <w:sz w:val="21"/>
          <w:szCs w:val="21"/>
          <w:lang w:eastAsia="zh-CN"/>
        </w:rPr>
      </w:pPr>
      <w:r>
        <w:rPr>
          <w:rFonts w:hint="eastAsia"/>
          <w:sz w:val="21"/>
          <w:szCs w:val="21"/>
          <w:lang w:eastAsia="zh-CN"/>
        </w:rPr>
        <w:lastRenderedPageBreak/>
        <w:t>T</w:t>
      </w:r>
      <w:r>
        <w:rPr>
          <w:sz w:val="21"/>
          <w:szCs w:val="21"/>
          <w:lang w:eastAsia="zh-CN"/>
        </w:rPr>
        <w:t xml:space="preserve">able 1. </w:t>
      </w:r>
      <w:r>
        <w:rPr>
          <w:sz w:val="21"/>
          <w:szCs w:val="21"/>
          <w:lang w:val="en-US"/>
        </w:rPr>
        <w:t>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2 ports and 4 ports SRS in Rel-15/17</w:t>
      </w:r>
    </w:p>
    <w:tbl>
      <w:tblPr>
        <w:tblStyle w:val="af0"/>
        <w:tblW w:w="0" w:type="auto"/>
        <w:jc w:val="center"/>
        <w:tblLook w:val="04A0" w:firstRow="1" w:lastRow="0" w:firstColumn="1" w:lastColumn="0" w:noHBand="0" w:noVBand="1"/>
      </w:tblPr>
      <w:tblGrid>
        <w:gridCol w:w="1220"/>
        <w:gridCol w:w="765"/>
        <w:gridCol w:w="1307"/>
        <w:gridCol w:w="1618"/>
        <w:gridCol w:w="3028"/>
      </w:tblGrid>
      <w:tr w:rsidR="00B13499" w:rsidRPr="00330FA6" w:rsidTr="008602F5">
        <w:trPr>
          <w:jc w:val="center"/>
        </w:trPr>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b/>
                <w:bCs/>
                <w:sz w:val="21"/>
                <w:szCs w:val="21"/>
                <w:lang w:eastAsia="zh-CN"/>
              </w:rPr>
              <w:t>SRS</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rFonts w:hint="eastAsia"/>
                <w:b/>
                <w:bCs/>
                <w:sz w:val="21"/>
                <w:szCs w:val="21"/>
                <w:lang w:eastAsia="zh-CN"/>
              </w:rPr>
              <w:t>C</w:t>
            </w:r>
            <w:r w:rsidRPr="00330FA6">
              <w:rPr>
                <w:b/>
                <w:bCs/>
                <w:sz w:val="21"/>
                <w:szCs w:val="21"/>
                <w:lang w:eastAsia="zh-CN"/>
              </w:rPr>
              <w:t>omb</w:t>
            </w:r>
          </w:p>
        </w:tc>
        <w:tc>
          <w:tcPr>
            <w:tcW w:w="0" w:type="auto"/>
          </w:tcPr>
          <w:p w:rsidR="00B13499" w:rsidRPr="00330FA6" w:rsidRDefault="00B13499" w:rsidP="008602F5">
            <w:pPr>
              <w:snapToGrid w:val="0"/>
              <w:spacing w:line="288" w:lineRule="auto"/>
              <w:jc w:val="center"/>
              <w:rPr>
                <w:b/>
                <w:bCs/>
                <w:sz w:val="21"/>
                <w:szCs w:val="21"/>
                <w:lang w:eastAsia="zh-CN"/>
              </w:rPr>
            </w:pPr>
            <w:r>
              <w:rPr>
                <w:rFonts w:hint="eastAsia"/>
                <w:b/>
                <w:bCs/>
                <w:sz w:val="21"/>
                <w:szCs w:val="21"/>
                <w:lang w:eastAsia="zh-CN"/>
              </w:rPr>
              <w:t>C</w:t>
            </w:r>
            <w:r>
              <w:rPr>
                <w:b/>
                <w:bCs/>
                <w:sz w:val="21"/>
                <w:szCs w:val="21"/>
                <w:lang w:eastAsia="zh-CN"/>
              </w:rPr>
              <w:t>omb offset</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b/>
                <w:bCs/>
                <w:sz w:val="21"/>
                <w:szCs w:val="21"/>
                <w:lang w:eastAsia="zh-CN"/>
              </w:rPr>
              <w:t>Cyclic shift</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rFonts w:hint="eastAsia"/>
                <w:b/>
                <w:bCs/>
                <w:sz w:val="21"/>
                <w:szCs w:val="21"/>
                <w:lang w:eastAsia="zh-CN"/>
              </w:rPr>
              <w:t>A</w:t>
            </w:r>
            <w:r w:rsidRPr="00330FA6">
              <w:rPr>
                <w:b/>
                <w:bCs/>
                <w:sz w:val="21"/>
                <w:szCs w:val="21"/>
                <w:lang w:eastAsia="zh-CN"/>
              </w:rPr>
              <w:t xml:space="preserve">llocation </w:t>
            </w:r>
            <w:r>
              <w:rPr>
                <w:rFonts w:hint="eastAsia"/>
                <w:b/>
                <w:bCs/>
                <w:sz w:val="21"/>
                <w:szCs w:val="21"/>
                <w:lang w:eastAsia="zh-CN"/>
              </w:rPr>
              <w:t>scheme</w:t>
            </w:r>
          </w:p>
        </w:tc>
      </w:tr>
      <w:tr w:rsidR="00B13499" w:rsidTr="008602F5">
        <w:trPr>
          <w:jc w:val="center"/>
        </w:trPr>
        <w:tc>
          <w:tcPr>
            <w:tcW w:w="0" w:type="auto"/>
            <w:vMerge w:val="restart"/>
            <w:vAlign w:val="center"/>
          </w:tcPr>
          <w:p w:rsidR="00B13499" w:rsidRDefault="00B13499" w:rsidP="008602F5">
            <w:pPr>
              <w:snapToGrid w:val="0"/>
              <w:spacing w:line="288" w:lineRule="auto"/>
              <w:jc w:val="center"/>
              <w:rPr>
                <w:sz w:val="21"/>
                <w:szCs w:val="21"/>
                <w:lang w:eastAsia="zh-CN"/>
              </w:rPr>
            </w:pPr>
            <w:r>
              <w:rPr>
                <w:sz w:val="21"/>
                <w:szCs w:val="21"/>
                <w:lang w:eastAsia="zh-CN"/>
              </w:rPr>
              <w:t>2 ports SRS</w:t>
            </w: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8</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2 cyclic shifts</w:t>
            </w:r>
          </w:p>
        </w:tc>
      </w:tr>
      <w:tr w:rsidR="00B13499" w:rsidTr="008602F5">
        <w:trPr>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1</w:t>
            </w:r>
            <w:r w:rsidR="00B13499">
              <w:rPr>
                <w:sz w:val="21"/>
                <w:szCs w:val="21"/>
                <w:lang w:eastAsia="zh-CN"/>
              </w:rPr>
              <w:t>2</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2 cyclic shifts</w:t>
            </w:r>
          </w:p>
        </w:tc>
      </w:tr>
      <w:tr w:rsidR="00B13499" w:rsidTr="008602F5">
        <w:trPr>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8</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6</w:t>
            </w: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2</w:t>
            </w:r>
            <w:r>
              <w:rPr>
                <w:sz w:val="21"/>
                <w:szCs w:val="21"/>
                <w:lang w:eastAsia="zh-CN"/>
              </w:rPr>
              <w:t xml:space="preserve"> comb offsets</w:t>
            </w:r>
          </w:p>
        </w:tc>
      </w:tr>
      <w:tr w:rsidR="00B13499" w:rsidTr="008602F5">
        <w:trPr>
          <w:jc w:val="center"/>
        </w:trPr>
        <w:tc>
          <w:tcPr>
            <w:tcW w:w="0" w:type="auto"/>
            <w:vMerge w:val="restart"/>
            <w:vAlign w:val="center"/>
          </w:tcPr>
          <w:p w:rsidR="00B13499" w:rsidRDefault="00B13499" w:rsidP="008602F5">
            <w:pPr>
              <w:snapToGrid w:val="0"/>
              <w:spacing w:line="288" w:lineRule="auto"/>
              <w:jc w:val="center"/>
              <w:rPr>
                <w:sz w:val="21"/>
                <w:szCs w:val="21"/>
                <w:lang w:eastAsia="zh-CN"/>
              </w:rPr>
            </w:pPr>
            <w:r>
              <w:rPr>
                <w:sz w:val="21"/>
                <w:szCs w:val="21"/>
                <w:lang w:eastAsia="zh-CN"/>
              </w:rPr>
              <w:t>4 ports SRS</w:t>
            </w: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8</w:t>
            </w:r>
          </w:p>
          <w:p w:rsidR="00B13499" w:rsidRDefault="00B13499" w:rsidP="008602F5">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&lt;4</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4 cyclic shifts</w:t>
            </w:r>
          </w:p>
        </w:tc>
      </w:tr>
      <w:tr w:rsidR="00B13499" w:rsidTr="008602F5">
        <w:trPr>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8</w:t>
            </w:r>
          </w:p>
          <w:p w:rsidR="00B13499" w:rsidRDefault="00B13499" w:rsidP="008602F5">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&gt;4</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 xml:space="preserve">4 cyclic shifts and </w:t>
            </w:r>
            <w:r>
              <w:rPr>
                <w:rFonts w:hint="eastAsia"/>
                <w:sz w:val="21"/>
                <w:szCs w:val="21"/>
                <w:lang w:eastAsia="zh-CN"/>
              </w:rPr>
              <w:t>2</w:t>
            </w:r>
            <w:r>
              <w:rPr>
                <w:sz w:val="21"/>
                <w:szCs w:val="21"/>
                <w:lang w:eastAsia="zh-CN"/>
              </w:rPr>
              <w:t xml:space="preserve"> comb offsets</w:t>
            </w:r>
          </w:p>
        </w:tc>
      </w:tr>
      <w:tr w:rsidR="00B13499" w:rsidTr="008602F5">
        <w:trPr>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1</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1</w:t>
            </w:r>
            <w:r w:rsidR="00B13499">
              <w:rPr>
                <w:sz w:val="21"/>
                <w:szCs w:val="21"/>
                <w:lang w:eastAsia="zh-CN"/>
              </w:rPr>
              <w:t>2</w:t>
            </w:r>
          </w:p>
          <w:p w:rsidR="00B13499" w:rsidRDefault="00B13499" w:rsidP="008602F5">
            <w:pPr>
              <w:snapToGrid w:val="0"/>
              <w:spacing w:line="288" w:lineRule="auto"/>
              <w:jc w:val="center"/>
              <w:rPr>
                <w:sz w:val="21"/>
                <w:szCs w:val="21"/>
                <w:lang w:eastAsia="zh-CN"/>
              </w:rPr>
            </w:pPr>
            <w:r w:rsidRPr="00D8297C">
              <w:rPr>
                <w:i/>
                <w:iCs/>
                <w:sz w:val="21"/>
                <w:szCs w:val="21"/>
                <w:lang w:eastAsia="zh-CN"/>
              </w:rPr>
              <w:t>cyclicShift-n</w:t>
            </w:r>
            <w:r>
              <w:rPr>
                <w:i/>
                <w:iCs/>
                <w:sz w:val="21"/>
                <w:szCs w:val="21"/>
                <w:lang w:eastAsia="zh-CN"/>
              </w:rPr>
              <w:t>4&lt;6</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4 cyclic shifts</w:t>
            </w:r>
          </w:p>
        </w:tc>
      </w:tr>
      <w:tr w:rsidR="00B13499" w:rsidTr="008602F5">
        <w:trPr>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1</w:t>
            </w:r>
            <w:r w:rsidR="00B13499">
              <w:rPr>
                <w:sz w:val="21"/>
                <w:szCs w:val="21"/>
                <w:lang w:eastAsia="zh-CN"/>
              </w:rPr>
              <w:t>2</w:t>
            </w:r>
          </w:p>
          <w:p w:rsidR="00B13499" w:rsidRDefault="00B13499" w:rsidP="008602F5">
            <w:pPr>
              <w:snapToGrid w:val="0"/>
              <w:spacing w:line="288" w:lineRule="auto"/>
              <w:jc w:val="center"/>
              <w:rPr>
                <w:sz w:val="21"/>
                <w:szCs w:val="21"/>
                <w:lang w:eastAsia="zh-CN"/>
              </w:rPr>
            </w:pPr>
            <w:r w:rsidRPr="00D8297C">
              <w:rPr>
                <w:i/>
                <w:iCs/>
                <w:sz w:val="21"/>
                <w:szCs w:val="21"/>
                <w:lang w:eastAsia="zh-CN"/>
              </w:rPr>
              <w:t>cyclicShift-n</w:t>
            </w:r>
            <w:r>
              <w:rPr>
                <w:i/>
                <w:iCs/>
                <w:sz w:val="21"/>
                <w:szCs w:val="21"/>
                <w:lang w:eastAsia="zh-CN"/>
              </w:rPr>
              <w:t>4&gt;6</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 xml:space="preserve">4 cyclic shifts and </w:t>
            </w:r>
            <w:r>
              <w:rPr>
                <w:rFonts w:hint="eastAsia"/>
                <w:sz w:val="21"/>
                <w:szCs w:val="21"/>
                <w:lang w:eastAsia="zh-CN"/>
              </w:rPr>
              <w:t>2</w:t>
            </w:r>
            <w:r>
              <w:rPr>
                <w:sz w:val="21"/>
                <w:szCs w:val="21"/>
                <w:lang w:eastAsia="zh-CN"/>
              </w:rPr>
              <w:t xml:space="preserve"> comb offsets</w:t>
            </w:r>
          </w:p>
        </w:tc>
      </w:tr>
      <w:tr w:rsidR="00B13499" w:rsidTr="008602F5">
        <w:trPr>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8</w:t>
            </w:r>
          </w:p>
        </w:tc>
        <w:tc>
          <w:tcPr>
            <w:tcW w:w="0" w:type="auto"/>
            <w:vAlign w:val="center"/>
          </w:tcPr>
          <w:p w:rsidR="00B13499" w:rsidRPr="00004EB1" w:rsidRDefault="00B13499" w:rsidP="008602F5">
            <w:pPr>
              <w:snapToGrid w:val="0"/>
              <w:spacing w:line="288" w:lineRule="auto"/>
              <w:jc w:val="center"/>
              <w:rPr>
                <w:sz w:val="21"/>
                <w:szCs w:val="21"/>
                <w:lang w:eastAsia="zh-CN"/>
              </w:rPr>
            </w:pPr>
            <w:r w:rsidRPr="00004EB1">
              <w:rPr>
                <w:rFonts w:hint="eastAsia"/>
                <w:sz w:val="21"/>
                <w:szCs w:val="21"/>
                <w:lang w:eastAsia="zh-CN"/>
              </w:rPr>
              <w:t>2</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6</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 xml:space="preserve">2 cyclic shifts and </w:t>
            </w:r>
            <w:r>
              <w:rPr>
                <w:rFonts w:hint="eastAsia"/>
                <w:sz w:val="21"/>
                <w:szCs w:val="21"/>
                <w:lang w:eastAsia="zh-CN"/>
              </w:rPr>
              <w:t>2</w:t>
            </w:r>
            <w:r>
              <w:rPr>
                <w:sz w:val="21"/>
                <w:szCs w:val="21"/>
                <w:lang w:eastAsia="zh-CN"/>
              </w:rPr>
              <w:t xml:space="preserve"> comb offsets</w:t>
            </w:r>
          </w:p>
        </w:tc>
      </w:tr>
    </w:tbl>
    <w:p w:rsidR="00B13499" w:rsidRDefault="00B13499" w:rsidP="00B13499">
      <w:pPr>
        <w:snapToGrid w:val="0"/>
        <w:spacing w:beforeLines="50" w:before="120" w:line="288" w:lineRule="auto"/>
        <w:jc w:val="both"/>
        <w:rPr>
          <w:sz w:val="21"/>
          <w:szCs w:val="21"/>
          <w:lang w:eastAsia="zh-CN"/>
        </w:rPr>
      </w:pPr>
      <w:r>
        <w:rPr>
          <w:sz w:val="21"/>
          <w:szCs w:val="21"/>
          <w:lang w:eastAsia="zh-CN"/>
        </w:rPr>
        <w:t>For 8 ports SRS transmission, based on legacy comb and cyclic shift design, the port mapping scheme of 8 ports SRS are summarized in Table 2.</w:t>
      </w:r>
    </w:p>
    <w:p w:rsidR="00B13499" w:rsidRPr="00645EB1" w:rsidRDefault="00B13499" w:rsidP="00B13499">
      <w:pPr>
        <w:pStyle w:val="af3"/>
        <w:numPr>
          <w:ilvl w:val="0"/>
          <w:numId w:val="6"/>
        </w:numPr>
        <w:snapToGrid w:val="0"/>
        <w:spacing w:line="288" w:lineRule="auto"/>
        <w:ind w:left="714" w:firstLineChars="0" w:hanging="357"/>
        <w:rPr>
          <w:szCs w:val="21"/>
          <w:lang w:val="en-GB"/>
        </w:rPr>
      </w:pPr>
      <w:r>
        <w:rPr>
          <w:rFonts w:ascii="Times New Roman" w:hAnsi="Times New Roman"/>
          <w:szCs w:val="21"/>
        </w:rPr>
        <w:t>F</w:t>
      </w:r>
      <w:r>
        <w:rPr>
          <w:rFonts w:ascii="Times New Roman" w:hAnsi="Times New Roman" w:hint="eastAsia"/>
          <w:szCs w:val="21"/>
        </w:rPr>
        <w:t>or</w:t>
      </w:r>
      <w:r>
        <w:rPr>
          <w:rFonts w:ascii="Times New Roman" w:hAnsi="Times New Roman"/>
          <w:szCs w:val="21"/>
        </w:rPr>
        <w:t xml:space="preserve"> </w:t>
      </w:r>
      <w:r>
        <w:rPr>
          <w:rFonts w:ascii="Times New Roman" w:hAnsi="Times New Roman" w:hint="eastAsia"/>
          <w:szCs w:val="21"/>
        </w:rPr>
        <w:t>comb</w:t>
      </w:r>
      <w:r>
        <w:rPr>
          <w:rFonts w:ascii="Times New Roman" w:hAnsi="Times New Roman"/>
          <w:szCs w:val="21"/>
        </w:rPr>
        <w:t xml:space="preserve"> 2, as shown in Fig.1 (a), w</w:t>
      </w:r>
      <w:r w:rsidRPr="00645EB1">
        <w:rPr>
          <w:rFonts w:ascii="Times New Roman" w:hAnsi="Times New Roman"/>
          <w:szCs w:val="21"/>
        </w:rPr>
        <w:t xml:space="preserve">hen the number of transmission comb is equal to 2, if </w:t>
      </w:r>
      <w:r w:rsidRPr="00645EB1">
        <w:rPr>
          <w:rFonts w:ascii="Times New Roman" w:hAnsi="Times New Roman"/>
          <w:i/>
          <w:iCs/>
          <w:szCs w:val="21"/>
        </w:rPr>
        <w:t>cyclicShift-n2</w:t>
      </w:r>
      <w:r w:rsidRPr="00645EB1">
        <w:rPr>
          <w:rFonts w:ascii="Times New Roman" w:hAnsi="Times New Roman"/>
          <w:szCs w:val="21"/>
        </w:rPr>
        <w:t xml:space="preserve"> is smaller than 4, </w:t>
      </w:r>
      <w:r>
        <w:rPr>
          <w:rFonts w:ascii="Times New Roman" w:hAnsi="Times New Roman"/>
          <w:szCs w:val="21"/>
        </w:rPr>
        <w:t xml:space="preserve">1 comb offset is used, and </w:t>
      </w:r>
      <w:r w:rsidRPr="00645EB1">
        <w:rPr>
          <w:rFonts w:ascii="Times New Roman" w:hAnsi="Times New Roman"/>
          <w:szCs w:val="21"/>
        </w:rPr>
        <w:t>8 cyclic shifts can be used for orthogonal antenna ports</w:t>
      </w:r>
      <w:r>
        <w:rPr>
          <w:rFonts w:ascii="Times New Roman" w:hAnsi="Times New Roman"/>
          <w:szCs w:val="21"/>
        </w:rPr>
        <w:t xml:space="preserve">. As shown in Fig.1 (b), </w:t>
      </w:r>
      <w:r w:rsidRPr="00645EB1">
        <w:rPr>
          <w:rFonts w:ascii="Times New Roman" w:hAnsi="Times New Roman"/>
          <w:szCs w:val="21"/>
        </w:rPr>
        <w:t xml:space="preserve">if </w:t>
      </w:r>
      <w:r w:rsidRPr="00645EB1">
        <w:rPr>
          <w:rFonts w:ascii="Times New Roman" w:hAnsi="Times New Roman"/>
          <w:i/>
          <w:iCs/>
          <w:szCs w:val="21"/>
        </w:rPr>
        <w:t>cyclicShift-n2</w:t>
      </w:r>
      <w:r w:rsidRPr="00645EB1">
        <w:rPr>
          <w:rFonts w:ascii="Times New Roman" w:hAnsi="Times New Roman"/>
          <w:szCs w:val="21"/>
        </w:rPr>
        <w:t xml:space="preserve"> is larger than 4, in addition to different cyclic shifts are used for different antenna ports, SRS antenna ports {1002, 1004, 1006, 1008} and SRS antenna ports {1001, 1003, 1005, 1007} occupy different REs with comb transmission, 8 cyclic shifts and 2 comb offsets are used for orthogonal antenna ports. </w:t>
      </w:r>
    </w:p>
    <w:p w:rsidR="00B13499" w:rsidRPr="007C5D46" w:rsidRDefault="00B13499" w:rsidP="00B13499">
      <w:pPr>
        <w:pStyle w:val="af3"/>
        <w:numPr>
          <w:ilvl w:val="0"/>
          <w:numId w:val="6"/>
        </w:numPr>
        <w:snapToGrid w:val="0"/>
        <w:spacing w:line="288" w:lineRule="auto"/>
        <w:ind w:left="714" w:firstLineChars="0" w:hanging="357"/>
        <w:rPr>
          <w:rFonts w:ascii="Times New Roman" w:hAnsi="Times New Roman"/>
          <w:szCs w:val="21"/>
          <w:lang w:val="en-GB"/>
        </w:rPr>
      </w:pPr>
      <w:r w:rsidRPr="007C5D46">
        <w:rPr>
          <w:rFonts w:ascii="Times New Roman" w:hAnsi="Times New Roman" w:hint="eastAsia"/>
          <w:szCs w:val="21"/>
          <w:lang w:val="en-GB"/>
        </w:rPr>
        <w:t>F</w:t>
      </w:r>
      <w:r w:rsidRPr="007C5D46">
        <w:rPr>
          <w:rFonts w:ascii="Times New Roman" w:hAnsi="Times New Roman"/>
          <w:szCs w:val="21"/>
          <w:lang w:val="en-GB"/>
        </w:rPr>
        <w:t xml:space="preserve">or comb 4, 2 comb offsets </w:t>
      </w:r>
      <w:proofErr w:type="gramStart"/>
      <w:r w:rsidRPr="007C5D46">
        <w:rPr>
          <w:rFonts w:ascii="Times New Roman" w:hAnsi="Times New Roman"/>
          <w:szCs w:val="21"/>
          <w:lang w:val="en-GB"/>
        </w:rPr>
        <w:t>has</w:t>
      </w:r>
      <w:proofErr w:type="gramEnd"/>
      <w:r w:rsidRPr="007C5D46">
        <w:rPr>
          <w:rFonts w:ascii="Times New Roman" w:hAnsi="Times New Roman"/>
          <w:szCs w:val="21"/>
          <w:lang w:val="en-GB"/>
        </w:rPr>
        <w:t xml:space="preserve"> been agreed in last meeting, while some companies have concern on 4 comb offsets. From our perspective, to split the ports over 4 comb offsets could improve robustness to channel delay spread. </w:t>
      </w:r>
      <w:r w:rsidRPr="007C5D46">
        <w:rPr>
          <w:rFonts w:ascii="Times New Roman" w:hAnsi="Times New Roman"/>
          <w:szCs w:val="21"/>
        </w:rPr>
        <w:t>As shown in Fig.</w:t>
      </w:r>
      <w:r>
        <w:rPr>
          <w:rFonts w:ascii="Times New Roman" w:hAnsi="Times New Roman"/>
          <w:szCs w:val="21"/>
        </w:rPr>
        <w:t>1</w:t>
      </w:r>
      <w:r w:rsidRPr="007C5D46">
        <w:rPr>
          <w:rFonts w:ascii="Times New Roman" w:hAnsi="Times New Roman"/>
          <w:szCs w:val="21"/>
        </w:rPr>
        <w:t xml:space="preserve"> (</w:t>
      </w:r>
      <w:r>
        <w:rPr>
          <w:rFonts w:ascii="Times New Roman" w:hAnsi="Times New Roman"/>
          <w:szCs w:val="21"/>
        </w:rPr>
        <w:t>c</w:t>
      </w:r>
      <w:r w:rsidRPr="007C5D46">
        <w:rPr>
          <w:rFonts w:ascii="Times New Roman" w:hAnsi="Times New Roman"/>
          <w:szCs w:val="21"/>
        </w:rPr>
        <w:t xml:space="preserve">), when the number of transmission comb is equal to 4, if </w:t>
      </w:r>
      <w:r w:rsidRPr="007C5D46">
        <w:rPr>
          <w:rFonts w:ascii="Times New Roman" w:hAnsi="Times New Roman"/>
          <w:i/>
          <w:iCs/>
          <w:szCs w:val="21"/>
        </w:rPr>
        <w:t>cyclicShift-n2</w:t>
      </w:r>
      <w:r w:rsidRPr="007C5D46">
        <w:rPr>
          <w:rFonts w:ascii="Times New Roman" w:hAnsi="Times New Roman"/>
          <w:szCs w:val="21"/>
        </w:rPr>
        <w:t xml:space="preserve"> is smaller than 6, in addition to different cyclic shifts are used for different antenna ports, SRS antenna ports {1002, 1004, 1006, 1008} and {1001, 1003, 1005, 1007} occupy different REs with comb transmission, 8 cyclic shifts and 2 comb offsets are used for orthogonal antenna ports. If </w:t>
      </w:r>
      <w:r w:rsidRPr="007C5D46">
        <w:rPr>
          <w:rFonts w:ascii="Times New Roman" w:hAnsi="Times New Roman"/>
          <w:i/>
          <w:iCs/>
          <w:szCs w:val="21"/>
        </w:rPr>
        <w:t>cyclicShift-n2</w:t>
      </w:r>
      <w:r w:rsidRPr="007C5D46">
        <w:rPr>
          <w:rFonts w:ascii="Times New Roman" w:hAnsi="Times New Roman"/>
          <w:szCs w:val="21"/>
        </w:rPr>
        <w:t xml:space="preserve"> is larger than 6, as shown in Fig.</w:t>
      </w:r>
      <w:r>
        <w:rPr>
          <w:rFonts w:ascii="Times New Roman" w:hAnsi="Times New Roman"/>
          <w:szCs w:val="21"/>
        </w:rPr>
        <w:t>1</w:t>
      </w:r>
      <w:r w:rsidRPr="007C5D46">
        <w:rPr>
          <w:rFonts w:ascii="Times New Roman" w:hAnsi="Times New Roman"/>
          <w:szCs w:val="21"/>
        </w:rPr>
        <w:t xml:space="preserve"> (</w:t>
      </w:r>
      <w:r>
        <w:rPr>
          <w:rFonts w:ascii="Times New Roman" w:hAnsi="Times New Roman"/>
          <w:szCs w:val="21"/>
        </w:rPr>
        <w:t>d</w:t>
      </w:r>
      <w:r w:rsidRPr="007C5D46">
        <w:rPr>
          <w:rFonts w:ascii="Times New Roman" w:hAnsi="Times New Roman"/>
          <w:szCs w:val="21"/>
        </w:rPr>
        <w:t>), SRS antenna ports {1002, 1004}, {1001, 1003}, {1006, 1008}, {1005, 1007} occupy different REs with comb transmission, 8 cyclic shifts and 4 comb offsets are used for orthogonal antenna ports.</w:t>
      </w:r>
    </w:p>
    <w:p w:rsidR="00B13499" w:rsidRPr="00645EB1" w:rsidRDefault="00B13499" w:rsidP="00B13499">
      <w:pPr>
        <w:pStyle w:val="af3"/>
        <w:numPr>
          <w:ilvl w:val="0"/>
          <w:numId w:val="6"/>
        </w:numPr>
        <w:snapToGrid w:val="0"/>
        <w:spacing w:line="288" w:lineRule="auto"/>
        <w:ind w:left="714" w:firstLineChars="0" w:hanging="357"/>
        <w:rPr>
          <w:rFonts w:ascii="Times New Roman" w:hAnsi="Times New Roman"/>
          <w:szCs w:val="21"/>
          <w:lang w:val="en-GB"/>
        </w:rPr>
      </w:pPr>
      <w:r w:rsidRPr="007C5D46">
        <w:rPr>
          <w:rFonts w:ascii="Times New Roman" w:hAnsi="Times New Roman" w:hint="eastAsia"/>
          <w:szCs w:val="21"/>
          <w:lang w:val="en-GB"/>
        </w:rPr>
        <w:t>F</w:t>
      </w:r>
      <w:r w:rsidRPr="007C5D46">
        <w:rPr>
          <w:rFonts w:ascii="Times New Roman" w:hAnsi="Times New Roman"/>
          <w:szCs w:val="21"/>
          <w:lang w:val="en-GB"/>
        </w:rPr>
        <w:t xml:space="preserve">or comb </w:t>
      </w:r>
      <w:r>
        <w:rPr>
          <w:rFonts w:ascii="Times New Roman" w:hAnsi="Times New Roman"/>
          <w:szCs w:val="21"/>
        </w:rPr>
        <w:t>8</w:t>
      </w:r>
      <w:r w:rsidRPr="00645EB1">
        <w:rPr>
          <w:rFonts w:ascii="Times New Roman" w:hAnsi="Times New Roman"/>
          <w:szCs w:val="21"/>
        </w:rPr>
        <w:t>,</w:t>
      </w:r>
      <w:r>
        <w:rPr>
          <w:rFonts w:ascii="Times New Roman" w:hAnsi="Times New Roman"/>
          <w:szCs w:val="21"/>
        </w:rPr>
        <w:t xml:space="preserve"> </w:t>
      </w:r>
      <w:r w:rsidRPr="007C5D46">
        <w:rPr>
          <w:rFonts w:ascii="Times New Roman" w:hAnsi="Times New Roman"/>
          <w:szCs w:val="21"/>
        </w:rPr>
        <w:t xml:space="preserve">4 comb offsets </w:t>
      </w:r>
      <w:proofErr w:type="gramStart"/>
      <w:r>
        <w:rPr>
          <w:rFonts w:ascii="Times New Roman" w:hAnsi="Times New Roman"/>
          <w:szCs w:val="21"/>
        </w:rPr>
        <w:t>has</w:t>
      </w:r>
      <w:proofErr w:type="gramEnd"/>
      <w:r>
        <w:rPr>
          <w:rFonts w:ascii="Times New Roman" w:hAnsi="Times New Roman"/>
          <w:szCs w:val="21"/>
        </w:rPr>
        <w:t xml:space="preserve"> been supported in last meeting. As</w:t>
      </w:r>
      <w:r w:rsidRPr="008964D2">
        <w:rPr>
          <w:rFonts w:ascii="Times New Roman" w:hAnsi="Times New Roman"/>
          <w:szCs w:val="21"/>
        </w:rPr>
        <w:t xml:space="preserve"> shown in Fig.</w:t>
      </w:r>
      <w:r>
        <w:rPr>
          <w:rFonts w:ascii="Times New Roman" w:hAnsi="Times New Roman"/>
          <w:szCs w:val="21"/>
        </w:rPr>
        <w:t xml:space="preserve">1 (e), </w:t>
      </w:r>
      <w:r w:rsidRPr="00645EB1">
        <w:rPr>
          <w:rFonts w:ascii="Times New Roman" w:hAnsi="Times New Roman"/>
          <w:szCs w:val="21"/>
        </w:rPr>
        <w:t>SRS antenna ports {1002, 1004</w:t>
      </w:r>
      <w:r>
        <w:rPr>
          <w:rFonts w:ascii="Times New Roman" w:hAnsi="Times New Roman"/>
          <w:szCs w:val="21"/>
        </w:rPr>
        <w:t xml:space="preserve">}, </w:t>
      </w:r>
      <w:r w:rsidRPr="00645EB1">
        <w:rPr>
          <w:rFonts w:ascii="Times New Roman" w:hAnsi="Times New Roman"/>
          <w:szCs w:val="21"/>
        </w:rPr>
        <w:t>{1001, 1003</w:t>
      </w:r>
      <w:r>
        <w:rPr>
          <w:rFonts w:ascii="Times New Roman" w:hAnsi="Times New Roman"/>
          <w:szCs w:val="21"/>
        </w:rPr>
        <w:t>}, {</w:t>
      </w:r>
      <w:r w:rsidRPr="00645EB1">
        <w:rPr>
          <w:rFonts w:ascii="Times New Roman" w:hAnsi="Times New Roman"/>
          <w:szCs w:val="21"/>
        </w:rPr>
        <w:t>1006, 1008}</w:t>
      </w:r>
      <w:r>
        <w:rPr>
          <w:rFonts w:ascii="Times New Roman" w:hAnsi="Times New Roman"/>
          <w:szCs w:val="21"/>
        </w:rPr>
        <w:t>, {10</w:t>
      </w:r>
      <w:r w:rsidRPr="00645EB1">
        <w:rPr>
          <w:rFonts w:ascii="Times New Roman" w:hAnsi="Times New Roman"/>
          <w:szCs w:val="21"/>
        </w:rPr>
        <w:t>05, 1007}</w:t>
      </w:r>
      <w:r w:rsidRPr="008964D2">
        <w:rPr>
          <w:rFonts w:ascii="Times New Roman" w:hAnsi="Times New Roman"/>
          <w:szCs w:val="21"/>
        </w:rPr>
        <w:t xml:space="preserve"> </w:t>
      </w:r>
      <w:r w:rsidRPr="00645EB1">
        <w:rPr>
          <w:rFonts w:ascii="Times New Roman" w:hAnsi="Times New Roman"/>
          <w:szCs w:val="21"/>
        </w:rPr>
        <w:t xml:space="preserve">occupy different REs with comb transmission, </w:t>
      </w:r>
      <w:r>
        <w:rPr>
          <w:rFonts w:ascii="Times New Roman" w:hAnsi="Times New Roman"/>
          <w:szCs w:val="21"/>
        </w:rPr>
        <w:t>2</w:t>
      </w:r>
      <w:r w:rsidRPr="00645EB1">
        <w:rPr>
          <w:rFonts w:ascii="Times New Roman" w:hAnsi="Times New Roman"/>
          <w:szCs w:val="21"/>
        </w:rPr>
        <w:t xml:space="preserve"> cyclic shifts and </w:t>
      </w:r>
      <w:r>
        <w:rPr>
          <w:rFonts w:ascii="Times New Roman" w:hAnsi="Times New Roman"/>
          <w:szCs w:val="21"/>
        </w:rPr>
        <w:t>4</w:t>
      </w:r>
      <w:r w:rsidRPr="00645EB1">
        <w:rPr>
          <w:rFonts w:ascii="Times New Roman" w:hAnsi="Times New Roman"/>
          <w:szCs w:val="21"/>
        </w:rPr>
        <w:t xml:space="preserve"> comb offsets are used for orthogonal antenna ports.</w:t>
      </w:r>
      <w:r w:rsidRPr="006C3E97">
        <w:rPr>
          <w:rFonts w:ascii="Times New Roman" w:hAnsi="Times New Roman"/>
          <w:szCs w:val="21"/>
        </w:rPr>
        <w:t xml:space="preserve"> </w:t>
      </w:r>
    </w:p>
    <w:p w:rsidR="00B13499" w:rsidRDefault="00B13499" w:rsidP="00B13499">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2. </w:t>
      </w:r>
      <w:r>
        <w:rPr>
          <w:sz w:val="21"/>
          <w:szCs w:val="21"/>
          <w:lang w:val="en-US"/>
        </w:rPr>
        <w:t>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8 ports SRS</w:t>
      </w:r>
    </w:p>
    <w:tbl>
      <w:tblPr>
        <w:tblStyle w:val="af0"/>
        <w:tblW w:w="0" w:type="auto"/>
        <w:jc w:val="center"/>
        <w:tblLook w:val="04A0" w:firstRow="1" w:lastRow="0" w:firstColumn="1" w:lastColumn="0" w:noHBand="0" w:noVBand="1"/>
      </w:tblPr>
      <w:tblGrid>
        <w:gridCol w:w="1220"/>
        <w:gridCol w:w="765"/>
        <w:gridCol w:w="1307"/>
        <w:gridCol w:w="1618"/>
        <w:gridCol w:w="3028"/>
        <w:gridCol w:w="916"/>
      </w:tblGrid>
      <w:tr w:rsidR="00B13499" w:rsidRPr="00330FA6" w:rsidTr="008602F5">
        <w:trPr>
          <w:jc w:val="center"/>
        </w:trPr>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b/>
                <w:bCs/>
                <w:sz w:val="21"/>
                <w:szCs w:val="21"/>
                <w:lang w:eastAsia="zh-CN"/>
              </w:rPr>
              <w:t>SRS</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rFonts w:hint="eastAsia"/>
                <w:b/>
                <w:bCs/>
                <w:sz w:val="21"/>
                <w:szCs w:val="21"/>
                <w:lang w:eastAsia="zh-CN"/>
              </w:rPr>
              <w:t>C</w:t>
            </w:r>
            <w:r w:rsidRPr="00330FA6">
              <w:rPr>
                <w:b/>
                <w:bCs/>
                <w:sz w:val="21"/>
                <w:szCs w:val="21"/>
                <w:lang w:eastAsia="zh-CN"/>
              </w:rPr>
              <w:t>omb</w:t>
            </w:r>
          </w:p>
        </w:tc>
        <w:tc>
          <w:tcPr>
            <w:tcW w:w="0" w:type="auto"/>
          </w:tcPr>
          <w:p w:rsidR="00B13499" w:rsidRPr="00330FA6" w:rsidRDefault="00B13499" w:rsidP="008602F5">
            <w:pPr>
              <w:snapToGrid w:val="0"/>
              <w:spacing w:line="288" w:lineRule="auto"/>
              <w:jc w:val="center"/>
              <w:rPr>
                <w:b/>
                <w:bCs/>
                <w:sz w:val="21"/>
                <w:szCs w:val="21"/>
                <w:lang w:eastAsia="zh-CN"/>
              </w:rPr>
            </w:pPr>
            <w:r>
              <w:rPr>
                <w:rFonts w:hint="eastAsia"/>
                <w:b/>
                <w:bCs/>
                <w:sz w:val="21"/>
                <w:szCs w:val="21"/>
                <w:lang w:eastAsia="zh-CN"/>
              </w:rPr>
              <w:t>C</w:t>
            </w:r>
            <w:r>
              <w:rPr>
                <w:b/>
                <w:bCs/>
                <w:sz w:val="21"/>
                <w:szCs w:val="21"/>
                <w:lang w:eastAsia="zh-CN"/>
              </w:rPr>
              <w:t>omb offset</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b/>
                <w:bCs/>
                <w:sz w:val="21"/>
                <w:szCs w:val="21"/>
                <w:lang w:eastAsia="zh-CN"/>
              </w:rPr>
              <w:t>Cyclic shift</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sidRPr="00330FA6">
              <w:rPr>
                <w:rFonts w:hint="eastAsia"/>
                <w:b/>
                <w:bCs/>
                <w:sz w:val="21"/>
                <w:szCs w:val="21"/>
                <w:lang w:eastAsia="zh-CN"/>
              </w:rPr>
              <w:t>A</w:t>
            </w:r>
            <w:r w:rsidRPr="00330FA6">
              <w:rPr>
                <w:b/>
                <w:bCs/>
                <w:sz w:val="21"/>
                <w:szCs w:val="21"/>
                <w:lang w:eastAsia="zh-CN"/>
              </w:rPr>
              <w:t xml:space="preserve">llocation </w:t>
            </w:r>
            <w:r>
              <w:rPr>
                <w:b/>
                <w:bCs/>
                <w:sz w:val="21"/>
                <w:szCs w:val="21"/>
                <w:lang w:eastAsia="zh-CN"/>
              </w:rPr>
              <w:t>scheme</w:t>
            </w:r>
          </w:p>
        </w:tc>
        <w:tc>
          <w:tcPr>
            <w:tcW w:w="0" w:type="auto"/>
            <w:vAlign w:val="center"/>
          </w:tcPr>
          <w:p w:rsidR="00B13499" w:rsidRPr="00330FA6" w:rsidRDefault="00B13499" w:rsidP="008602F5">
            <w:pPr>
              <w:snapToGrid w:val="0"/>
              <w:spacing w:line="288" w:lineRule="auto"/>
              <w:jc w:val="center"/>
              <w:rPr>
                <w:b/>
                <w:bCs/>
                <w:sz w:val="21"/>
                <w:szCs w:val="21"/>
                <w:lang w:eastAsia="zh-CN"/>
              </w:rPr>
            </w:pPr>
            <w:r>
              <w:rPr>
                <w:rFonts w:hint="eastAsia"/>
                <w:b/>
                <w:bCs/>
                <w:sz w:val="21"/>
                <w:szCs w:val="21"/>
                <w:lang w:eastAsia="zh-CN"/>
              </w:rPr>
              <w:t>F</w:t>
            </w:r>
            <w:r>
              <w:rPr>
                <w:b/>
                <w:bCs/>
                <w:sz w:val="21"/>
                <w:szCs w:val="21"/>
                <w:lang w:eastAsia="zh-CN"/>
              </w:rPr>
              <w:t>ig</w:t>
            </w:r>
          </w:p>
        </w:tc>
      </w:tr>
      <w:tr w:rsidR="00B13499" w:rsidTr="008602F5">
        <w:trPr>
          <w:trHeight w:val="442"/>
          <w:jc w:val="center"/>
        </w:trPr>
        <w:tc>
          <w:tcPr>
            <w:tcW w:w="0" w:type="auto"/>
            <w:vMerge w:val="restart"/>
            <w:vAlign w:val="center"/>
          </w:tcPr>
          <w:p w:rsidR="00B13499" w:rsidRDefault="00B13499" w:rsidP="008602F5">
            <w:pPr>
              <w:snapToGrid w:val="0"/>
              <w:spacing w:line="288" w:lineRule="auto"/>
              <w:jc w:val="center"/>
              <w:rPr>
                <w:sz w:val="21"/>
                <w:szCs w:val="21"/>
                <w:lang w:eastAsia="zh-CN"/>
              </w:rPr>
            </w:pPr>
            <w:r>
              <w:rPr>
                <w:sz w:val="21"/>
                <w:szCs w:val="21"/>
                <w:lang w:eastAsia="zh-CN"/>
              </w:rPr>
              <w:t>8 ports SRS</w:t>
            </w: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rsidR="00B13499" w:rsidRPr="00207341" w:rsidRDefault="00B13499" w:rsidP="008602F5">
            <w:pPr>
              <w:snapToGrid w:val="0"/>
              <w:spacing w:line="288" w:lineRule="auto"/>
              <w:jc w:val="center"/>
              <w:rPr>
                <w:sz w:val="21"/>
                <w:szCs w:val="21"/>
                <w:lang w:eastAsia="zh-CN"/>
              </w:rPr>
            </w:pPr>
            <w:r w:rsidRPr="00207341">
              <w:rPr>
                <w:rFonts w:hint="eastAsia"/>
                <w:sz w:val="21"/>
                <w:szCs w:val="21"/>
                <w:lang w:eastAsia="zh-CN"/>
              </w:rPr>
              <w:t>1</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8</w:t>
            </w:r>
          </w:p>
          <w:p w:rsidR="00B13499" w:rsidRDefault="00B13499" w:rsidP="008602F5">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&lt;4</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8 cyclic shifts</w:t>
            </w:r>
          </w:p>
        </w:tc>
        <w:tc>
          <w:tcPr>
            <w:tcW w:w="0" w:type="auto"/>
            <w:vAlign w:val="center"/>
          </w:tcPr>
          <w:p w:rsidR="00B13499" w:rsidRDefault="00B13499" w:rsidP="008602F5">
            <w:pPr>
              <w:snapToGrid w:val="0"/>
              <w:spacing w:line="288" w:lineRule="auto"/>
              <w:jc w:val="center"/>
              <w:rPr>
                <w:sz w:val="21"/>
                <w:szCs w:val="21"/>
                <w:lang w:eastAsia="zh-CN"/>
              </w:rPr>
            </w:pPr>
            <w:r>
              <w:rPr>
                <w:szCs w:val="21"/>
              </w:rPr>
              <w:t>Fig.1 (a)</w:t>
            </w:r>
          </w:p>
        </w:tc>
      </w:tr>
      <w:tr w:rsidR="00B13499" w:rsidTr="008602F5">
        <w:trPr>
          <w:trHeight w:val="266"/>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rsidR="00B13499" w:rsidRPr="00207341" w:rsidRDefault="00B13499" w:rsidP="008602F5">
            <w:pPr>
              <w:snapToGrid w:val="0"/>
              <w:spacing w:line="288" w:lineRule="auto"/>
              <w:jc w:val="center"/>
              <w:rPr>
                <w:sz w:val="21"/>
                <w:szCs w:val="21"/>
                <w:lang w:eastAsia="zh-CN"/>
              </w:rPr>
            </w:pPr>
            <w:r w:rsidRPr="00207341">
              <w:rPr>
                <w:rFonts w:hint="eastAsia"/>
                <w:sz w:val="21"/>
                <w:szCs w:val="21"/>
                <w:lang w:eastAsia="zh-CN"/>
              </w:rPr>
              <w:t>2</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8</w:t>
            </w:r>
          </w:p>
          <w:p w:rsidR="00B13499" w:rsidRDefault="00B13499" w:rsidP="008602F5">
            <w:pPr>
              <w:snapToGrid w:val="0"/>
              <w:spacing w:line="288" w:lineRule="auto"/>
              <w:jc w:val="center"/>
            </w:pPr>
            <w:r w:rsidRPr="00D8297C">
              <w:rPr>
                <w:i/>
                <w:iCs/>
                <w:sz w:val="21"/>
                <w:szCs w:val="21"/>
                <w:lang w:eastAsia="zh-CN"/>
              </w:rPr>
              <w:t>cyclicShift-n2</w:t>
            </w:r>
            <w:r>
              <w:rPr>
                <w:i/>
                <w:iCs/>
                <w:sz w:val="21"/>
                <w:szCs w:val="21"/>
                <w:lang w:eastAsia="zh-CN"/>
              </w:rPr>
              <w:t>&gt;4</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 xml:space="preserve">8 cyclic shifts and </w:t>
            </w:r>
            <w:r>
              <w:rPr>
                <w:rFonts w:hint="eastAsia"/>
                <w:sz w:val="21"/>
                <w:szCs w:val="21"/>
                <w:lang w:eastAsia="zh-CN"/>
              </w:rPr>
              <w:t>2</w:t>
            </w:r>
            <w:r>
              <w:rPr>
                <w:sz w:val="21"/>
                <w:szCs w:val="21"/>
                <w:lang w:eastAsia="zh-CN"/>
              </w:rPr>
              <w:t xml:space="preserve"> comb offsets </w:t>
            </w:r>
          </w:p>
        </w:tc>
        <w:tc>
          <w:tcPr>
            <w:tcW w:w="0" w:type="auto"/>
            <w:vAlign w:val="center"/>
          </w:tcPr>
          <w:p w:rsidR="00B13499" w:rsidRDefault="00B13499" w:rsidP="008602F5">
            <w:pPr>
              <w:snapToGrid w:val="0"/>
              <w:spacing w:line="288" w:lineRule="auto"/>
              <w:jc w:val="center"/>
              <w:rPr>
                <w:sz w:val="21"/>
                <w:szCs w:val="21"/>
                <w:lang w:eastAsia="zh-CN"/>
              </w:rPr>
            </w:pPr>
            <w:r>
              <w:rPr>
                <w:szCs w:val="21"/>
              </w:rPr>
              <w:t>Fig.1 (b)</w:t>
            </w:r>
          </w:p>
        </w:tc>
      </w:tr>
      <w:tr w:rsidR="00B13499" w:rsidTr="008602F5">
        <w:trPr>
          <w:trHeight w:val="218"/>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Pr="00207341" w:rsidRDefault="00B13499" w:rsidP="008602F5">
            <w:pPr>
              <w:snapToGrid w:val="0"/>
              <w:spacing w:line="288" w:lineRule="auto"/>
              <w:jc w:val="center"/>
              <w:rPr>
                <w:sz w:val="21"/>
                <w:szCs w:val="21"/>
                <w:lang w:eastAsia="zh-CN"/>
              </w:rPr>
            </w:pPr>
            <w:r>
              <w:rPr>
                <w:rFonts w:hint="eastAsia"/>
                <w:sz w:val="21"/>
                <w:szCs w:val="21"/>
                <w:lang w:eastAsia="zh-CN"/>
              </w:rPr>
              <w:t>2</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1</w:t>
            </w:r>
            <w:r w:rsidR="00B13499">
              <w:rPr>
                <w:sz w:val="21"/>
                <w:szCs w:val="21"/>
                <w:lang w:eastAsia="zh-CN"/>
              </w:rPr>
              <w:t>2</w:t>
            </w:r>
          </w:p>
          <w:p w:rsidR="00B13499" w:rsidRDefault="00B13499" w:rsidP="008602F5">
            <w:pPr>
              <w:snapToGrid w:val="0"/>
              <w:spacing w:line="288" w:lineRule="auto"/>
              <w:jc w:val="center"/>
            </w:pPr>
            <w:r w:rsidRPr="00D8297C">
              <w:rPr>
                <w:i/>
                <w:iCs/>
                <w:sz w:val="21"/>
                <w:szCs w:val="21"/>
                <w:lang w:eastAsia="zh-CN"/>
              </w:rPr>
              <w:t>cyclicShift-n</w:t>
            </w:r>
            <w:r>
              <w:rPr>
                <w:i/>
                <w:iCs/>
                <w:sz w:val="21"/>
                <w:szCs w:val="21"/>
                <w:lang w:eastAsia="zh-CN"/>
              </w:rPr>
              <w:t>4&lt;6</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 xml:space="preserve">8 cyclic shifts and </w:t>
            </w:r>
            <w:r>
              <w:rPr>
                <w:rFonts w:hint="eastAsia"/>
                <w:sz w:val="21"/>
                <w:szCs w:val="21"/>
                <w:lang w:eastAsia="zh-CN"/>
              </w:rPr>
              <w:t>2</w:t>
            </w:r>
            <w:r>
              <w:rPr>
                <w:sz w:val="21"/>
                <w:szCs w:val="21"/>
                <w:lang w:eastAsia="zh-CN"/>
              </w:rPr>
              <w:t xml:space="preserve"> comb offsets</w:t>
            </w:r>
          </w:p>
        </w:tc>
        <w:tc>
          <w:tcPr>
            <w:tcW w:w="0" w:type="auto"/>
            <w:vAlign w:val="center"/>
          </w:tcPr>
          <w:p w:rsidR="00B13499" w:rsidRDefault="00B13499" w:rsidP="008602F5">
            <w:pPr>
              <w:snapToGrid w:val="0"/>
              <w:spacing w:line="288" w:lineRule="auto"/>
              <w:jc w:val="center"/>
              <w:rPr>
                <w:sz w:val="21"/>
                <w:szCs w:val="21"/>
                <w:lang w:eastAsia="zh-CN"/>
              </w:rPr>
            </w:pPr>
            <w:r>
              <w:rPr>
                <w:szCs w:val="21"/>
              </w:rPr>
              <w:t>Fig.1 (c)</w:t>
            </w:r>
          </w:p>
        </w:tc>
      </w:tr>
      <w:tr w:rsidR="00B13499" w:rsidTr="008602F5">
        <w:trPr>
          <w:trHeight w:val="50"/>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Pr="00207341"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1</w:t>
            </w:r>
            <w:r w:rsidR="00B13499">
              <w:rPr>
                <w:sz w:val="21"/>
                <w:szCs w:val="21"/>
                <w:lang w:eastAsia="zh-CN"/>
              </w:rPr>
              <w:t>2</w:t>
            </w:r>
          </w:p>
          <w:p w:rsidR="00B13499" w:rsidRDefault="00B13499" w:rsidP="008602F5">
            <w:pPr>
              <w:snapToGrid w:val="0"/>
              <w:spacing w:line="288" w:lineRule="auto"/>
              <w:jc w:val="center"/>
              <w:rPr>
                <w:sz w:val="21"/>
                <w:szCs w:val="21"/>
                <w:lang w:eastAsia="zh-CN"/>
              </w:rPr>
            </w:pPr>
            <w:r w:rsidRPr="00D8297C">
              <w:rPr>
                <w:i/>
                <w:iCs/>
                <w:sz w:val="21"/>
                <w:szCs w:val="21"/>
                <w:lang w:eastAsia="zh-CN"/>
              </w:rPr>
              <w:t>cyclicShift-n</w:t>
            </w:r>
            <w:r>
              <w:rPr>
                <w:i/>
                <w:iCs/>
                <w:sz w:val="21"/>
                <w:szCs w:val="21"/>
                <w:lang w:eastAsia="zh-CN"/>
              </w:rPr>
              <w:t>4&gt;6</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8 cyclic shifts and 4 comb offsets</w:t>
            </w:r>
          </w:p>
        </w:tc>
        <w:tc>
          <w:tcPr>
            <w:tcW w:w="0" w:type="auto"/>
            <w:vAlign w:val="center"/>
          </w:tcPr>
          <w:p w:rsidR="00B13499" w:rsidRDefault="00B13499" w:rsidP="008602F5">
            <w:pPr>
              <w:snapToGrid w:val="0"/>
              <w:spacing w:line="288" w:lineRule="auto"/>
              <w:jc w:val="center"/>
              <w:rPr>
                <w:sz w:val="21"/>
                <w:szCs w:val="21"/>
                <w:lang w:eastAsia="zh-CN"/>
              </w:rPr>
            </w:pPr>
            <w:r>
              <w:rPr>
                <w:szCs w:val="21"/>
              </w:rPr>
              <w:t>Fig.1 (d)</w:t>
            </w:r>
          </w:p>
        </w:tc>
      </w:tr>
      <w:tr w:rsidR="00B13499" w:rsidTr="008602F5">
        <w:trPr>
          <w:trHeight w:val="131"/>
          <w:jc w:val="center"/>
        </w:trPr>
        <w:tc>
          <w:tcPr>
            <w:tcW w:w="0" w:type="auto"/>
            <w:vMerge/>
            <w:vAlign w:val="center"/>
          </w:tcPr>
          <w:p w:rsidR="00B13499" w:rsidRDefault="00B13499" w:rsidP="008602F5">
            <w:pPr>
              <w:snapToGrid w:val="0"/>
              <w:spacing w:line="288" w:lineRule="auto"/>
              <w:jc w:val="center"/>
              <w:rPr>
                <w:sz w:val="21"/>
                <w:szCs w:val="21"/>
                <w:lang w:eastAsia="zh-CN"/>
              </w:rPr>
            </w:pPr>
          </w:p>
        </w:tc>
        <w:tc>
          <w:tcPr>
            <w:tcW w:w="0" w:type="auto"/>
            <w:vAlign w:val="center"/>
          </w:tcPr>
          <w:p w:rsidR="00B13499" w:rsidRDefault="00B13499" w:rsidP="008602F5">
            <w:pPr>
              <w:snapToGrid w:val="0"/>
              <w:spacing w:line="288" w:lineRule="auto"/>
              <w:jc w:val="center"/>
              <w:rPr>
                <w:sz w:val="21"/>
                <w:szCs w:val="21"/>
                <w:lang w:eastAsia="zh-CN"/>
              </w:rPr>
            </w:pPr>
            <w:r>
              <w:rPr>
                <w:rFonts w:hint="eastAsia"/>
                <w:sz w:val="21"/>
                <w:szCs w:val="21"/>
                <w:lang w:eastAsia="zh-CN"/>
              </w:rPr>
              <w:t>8</w:t>
            </w:r>
          </w:p>
        </w:tc>
        <w:tc>
          <w:tcPr>
            <w:tcW w:w="0" w:type="auto"/>
            <w:vAlign w:val="center"/>
          </w:tcPr>
          <w:p w:rsidR="00B13499" w:rsidRPr="00207341" w:rsidRDefault="00B13499" w:rsidP="008602F5">
            <w:pPr>
              <w:snapToGrid w:val="0"/>
              <w:spacing w:line="288" w:lineRule="auto"/>
              <w:jc w:val="center"/>
              <w:rPr>
                <w:sz w:val="21"/>
                <w:szCs w:val="21"/>
                <w:lang w:eastAsia="zh-CN"/>
              </w:rPr>
            </w:pPr>
            <w:r>
              <w:rPr>
                <w:rFonts w:hint="eastAsia"/>
                <w:sz w:val="21"/>
                <w:szCs w:val="21"/>
                <w:lang w:eastAsia="zh-CN"/>
              </w:rPr>
              <w:t>4</w:t>
            </w:r>
          </w:p>
        </w:tc>
        <w:tc>
          <w:tcPr>
            <w:tcW w:w="0" w:type="auto"/>
            <w:vAlign w:val="center"/>
          </w:tcPr>
          <w:p w:rsidR="00B13499" w:rsidRDefault="00EE26D7" w:rsidP="008602F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B13499">
              <w:rPr>
                <w:sz w:val="21"/>
                <w:szCs w:val="21"/>
                <w:lang w:eastAsia="zh-CN"/>
              </w:rPr>
              <w:t>=</w:t>
            </w:r>
            <w:r w:rsidR="00B13499">
              <w:rPr>
                <w:rFonts w:hint="eastAsia"/>
                <w:sz w:val="21"/>
                <w:szCs w:val="21"/>
                <w:lang w:eastAsia="zh-CN"/>
              </w:rPr>
              <w:t>6</w:t>
            </w:r>
          </w:p>
        </w:tc>
        <w:tc>
          <w:tcPr>
            <w:tcW w:w="0" w:type="auto"/>
            <w:vAlign w:val="center"/>
          </w:tcPr>
          <w:p w:rsidR="00B13499" w:rsidRDefault="00B13499" w:rsidP="008602F5">
            <w:pPr>
              <w:snapToGrid w:val="0"/>
              <w:spacing w:line="288" w:lineRule="auto"/>
              <w:jc w:val="center"/>
              <w:rPr>
                <w:sz w:val="21"/>
                <w:szCs w:val="21"/>
                <w:lang w:eastAsia="zh-CN"/>
              </w:rPr>
            </w:pPr>
            <w:r>
              <w:rPr>
                <w:sz w:val="21"/>
                <w:szCs w:val="21"/>
                <w:lang w:eastAsia="zh-CN"/>
              </w:rPr>
              <w:t xml:space="preserve">2 cyclic shifts and 4 comb offsets </w:t>
            </w:r>
          </w:p>
        </w:tc>
        <w:tc>
          <w:tcPr>
            <w:tcW w:w="0" w:type="auto"/>
            <w:vAlign w:val="center"/>
          </w:tcPr>
          <w:p w:rsidR="00B13499" w:rsidRDefault="00B13499" w:rsidP="008602F5">
            <w:pPr>
              <w:snapToGrid w:val="0"/>
              <w:spacing w:line="288" w:lineRule="auto"/>
              <w:jc w:val="center"/>
              <w:rPr>
                <w:sz w:val="21"/>
                <w:szCs w:val="21"/>
                <w:lang w:eastAsia="zh-CN"/>
              </w:rPr>
            </w:pPr>
            <w:r>
              <w:rPr>
                <w:szCs w:val="21"/>
              </w:rPr>
              <w:t>Fig.1 (e)</w:t>
            </w:r>
          </w:p>
        </w:tc>
      </w:tr>
    </w:tbl>
    <w:p w:rsidR="00B13499" w:rsidRDefault="00B13499" w:rsidP="00B13499">
      <w:pPr>
        <w:snapToGrid w:val="0"/>
        <w:spacing w:beforeLines="50" w:before="120" w:line="288" w:lineRule="auto"/>
        <w:ind w:firstLineChars="300" w:firstLine="600"/>
      </w:pPr>
      <w:r w:rsidRPr="00041254">
        <w:rPr>
          <w:noProof/>
        </w:rPr>
        <w:lastRenderedPageBreak/>
        <w:drawing>
          <wp:inline distT="0" distB="0" distL="0" distR="0" wp14:anchorId="5C66ABBE" wp14:editId="69D78664">
            <wp:extent cx="613259" cy="208800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259" cy="2088000"/>
                    </a:xfrm>
                    <a:prstGeom prst="rect">
                      <a:avLst/>
                    </a:prstGeom>
                    <a:noFill/>
                    <a:ln>
                      <a:noFill/>
                    </a:ln>
                  </pic:spPr>
                </pic:pic>
              </a:graphicData>
            </a:graphic>
          </wp:inline>
        </w:drawing>
      </w:r>
      <w:r>
        <w:t xml:space="preserve">                                    </w:t>
      </w:r>
      <w:r w:rsidRPr="00BF1E03">
        <w:rPr>
          <w:noProof/>
        </w:rPr>
        <w:drawing>
          <wp:inline distT="0" distB="0" distL="0" distR="0" wp14:anchorId="0C4B9986" wp14:editId="4B4D726F">
            <wp:extent cx="611417" cy="208800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17" cy="2088000"/>
                    </a:xfrm>
                    <a:prstGeom prst="rect">
                      <a:avLst/>
                    </a:prstGeom>
                    <a:noFill/>
                    <a:ln>
                      <a:noFill/>
                    </a:ln>
                  </pic:spPr>
                </pic:pic>
              </a:graphicData>
            </a:graphic>
          </wp:inline>
        </w:drawing>
      </w:r>
      <w:r>
        <w:t xml:space="preserve">                                                      </w:t>
      </w:r>
      <w:r w:rsidRPr="00EC779D">
        <w:rPr>
          <w:noProof/>
        </w:rPr>
        <w:drawing>
          <wp:inline distT="0" distB="0" distL="0" distR="0" wp14:anchorId="752BF479" wp14:editId="324EB23B">
            <wp:extent cx="611415" cy="20880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415" cy="2088000"/>
                    </a:xfrm>
                    <a:prstGeom prst="rect">
                      <a:avLst/>
                    </a:prstGeom>
                    <a:noFill/>
                    <a:ln>
                      <a:noFill/>
                    </a:ln>
                  </pic:spPr>
                </pic:pic>
              </a:graphicData>
            </a:graphic>
          </wp:inline>
        </w:drawing>
      </w:r>
    </w:p>
    <w:p w:rsidR="00B13499" w:rsidRPr="003E57CB" w:rsidRDefault="00B13499" w:rsidP="00B13499">
      <w:pPr>
        <w:snapToGrid w:val="0"/>
        <w:spacing w:beforeLines="50" w:before="120" w:line="288" w:lineRule="auto"/>
      </w:pPr>
      <w:r w:rsidRPr="00074CA0">
        <w:rPr>
          <w:sz w:val="21"/>
          <w:szCs w:val="21"/>
          <w:lang w:eastAsia="zh-CN"/>
        </w:rPr>
        <w:t xml:space="preserve"> </w:t>
      </w:r>
      <w:r w:rsidRPr="00074CA0">
        <w:rPr>
          <w:rFonts w:hint="eastAsia"/>
          <w:sz w:val="21"/>
          <w:szCs w:val="21"/>
          <w:lang w:eastAsia="zh-CN"/>
        </w:rPr>
        <w:t>(</w:t>
      </w:r>
      <w:r w:rsidRPr="00074CA0">
        <w:rPr>
          <w:sz w:val="21"/>
          <w:szCs w:val="21"/>
          <w:lang w:eastAsia="zh-CN"/>
        </w:rPr>
        <w:t xml:space="preserve">a) 8 </w:t>
      </w:r>
      <w:r>
        <w:rPr>
          <w:sz w:val="21"/>
          <w:szCs w:val="21"/>
          <w:lang w:eastAsia="zh-CN"/>
        </w:rPr>
        <w:t>CS</w:t>
      </w:r>
      <w:r w:rsidRPr="00074CA0">
        <w:rPr>
          <w:sz w:val="21"/>
          <w:szCs w:val="21"/>
          <w:lang w:eastAsia="zh-CN"/>
        </w:rPr>
        <w:t>s</w:t>
      </w:r>
      <w:r>
        <w:rPr>
          <w:sz w:val="21"/>
          <w:szCs w:val="21"/>
          <w:lang w:eastAsia="zh-CN"/>
        </w:rPr>
        <w:t xml:space="preserve"> for comb 2</w:t>
      </w:r>
      <w:proofErr w:type="gramStart"/>
      <w:r w:rsidRPr="00074CA0">
        <w:rPr>
          <w:sz w:val="21"/>
          <w:szCs w:val="21"/>
          <w:lang w:eastAsia="zh-CN"/>
        </w:rPr>
        <w:t xml:space="preserve"> </w:t>
      </w:r>
      <w:r>
        <w:rPr>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proofErr w:type="gramEnd"/>
      <w:r w:rsidRPr="00074CA0">
        <w:rPr>
          <w:sz w:val="21"/>
          <w:szCs w:val="21"/>
          <w:lang w:eastAsia="zh-CN"/>
        </w:rPr>
        <w:t xml:space="preserve">b) 8 </w:t>
      </w:r>
      <w:r>
        <w:rPr>
          <w:sz w:val="21"/>
          <w:szCs w:val="21"/>
          <w:lang w:eastAsia="zh-CN"/>
        </w:rPr>
        <w:t>CS</w:t>
      </w:r>
      <w:r w:rsidRPr="00074CA0">
        <w:rPr>
          <w:sz w:val="21"/>
          <w:szCs w:val="21"/>
          <w:lang w:eastAsia="zh-CN"/>
        </w:rPr>
        <w:t xml:space="preserve">s and 2 comb offsets </w:t>
      </w:r>
      <w:r>
        <w:rPr>
          <w:sz w:val="21"/>
          <w:szCs w:val="21"/>
          <w:lang w:eastAsia="zh-CN"/>
        </w:rPr>
        <w:t>for comb 2</w:t>
      </w:r>
      <w:r w:rsidRPr="00074CA0">
        <w:rPr>
          <w:sz w:val="21"/>
          <w:szCs w:val="21"/>
          <w:lang w:eastAsia="zh-CN"/>
        </w:rPr>
        <w:t xml:space="preserve"> </w:t>
      </w:r>
      <w:r>
        <w:rPr>
          <w:sz w:val="21"/>
          <w:szCs w:val="21"/>
          <w:lang w:eastAsia="zh-CN"/>
        </w:rPr>
        <w:t xml:space="preserve">  </w:t>
      </w:r>
      <w:r w:rsidRPr="00074CA0">
        <w:rPr>
          <w:rFonts w:hint="eastAsia"/>
          <w:sz w:val="21"/>
          <w:szCs w:val="21"/>
          <w:lang w:eastAsia="zh-CN"/>
        </w:rPr>
        <w:t>(</w:t>
      </w:r>
      <w:r>
        <w:rPr>
          <w:sz w:val="21"/>
          <w:szCs w:val="21"/>
          <w:lang w:eastAsia="zh-CN"/>
        </w:rPr>
        <w:t>c</w:t>
      </w:r>
      <w:r w:rsidRPr="00074CA0">
        <w:rPr>
          <w:sz w:val="21"/>
          <w:szCs w:val="21"/>
          <w:lang w:eastAsia="zh-CN"/>
        </w:rPr>
        <w:t xml:space="preserve">) 8 </w:t>
      </w:r>
      <w:r>
        <w:rPr>
          <w:sz w:val="21"/>
          <w:szCs w:val="21"/>
          <w:lang w:eastAsia="zh-CN"/>
        </w:rPr>
        <w:t>CS</w:t>
      </w:r>
      <w:r w:rsidRPr="00074CA0">
        <w:rPr>
          <w:sz w:val="21"/>
          <w:szCs w:val="21"/>
          <w:lang w:eastAsia="zh-CN"/>
        </w:rPr>
        <w:t>s and 2 comb offsets</w:t>
      </w:r>
      <w:r>
        <w:rPr>
          <w:sz w:val="21"/>
          <w:szCs w:val="21"/>
          <w:lang w:eastAsia="zh-CN"/>
        </w:rPr>
        <w:t xml:space="preserve"> for comb 4</w:t>
      </w:r>
    </w:p>
    <w:p w:rsidR="00B13499" w:rsidRPr="00002418" w:rsidRDefault="00B13499" w:rsidP="00B13499">
      <w:pPr>
        <w:snapToGrid w:val="0"/>
        <w:spacing w:beforeLines="50" w:before="120" w:line="288" w:lineRule="auto"/>
        <w:ind w:firstLineChars="1050" w:firstLine="2100"/>
        <w:rPr>
          <w:sz w:val="22"/>
          <w:szCs w:val="22"/>
          <w:lang w:eastAsia="zh-CN"/>
        </w:rPr>
      </w:pPr>
      <w:r>
        <w:t xml:space="preserve"> </w:t>
      </w:r>
      <w:r w:rsidRPr="00BF1E03">
        <w:rPr>
          <w:noProof/>
        </w:rPr>
        <w:drawing>
          <wp:inline distT="0" distB="0" distL="0" distR="0" wp14:anchorId="1018470C" wp14:editId="0E6A4106">
            <wp:extent cx="611419" cy="20880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419" cy="2088000"/>
                    </a:xfrm>
                    <a:prstGeom prst="rect">
                      <a:avLst/>
                    </a:prstGeom>
                    <a:noFill/>
                    <a:ln>
                      <a:noFill/>
                    </a:ln>
                  </pic:spPr>
                </pic:pic>
              </a:graphicData>
            </a:graphic>
          </wp:inline>
        </w:drawing>
      </w:r>
      <w:r>
        <w:t xml:space="preserve">                                                             </w:t>
      </w:r>
      <w:r w:rsidRPr="00EC779D">
        <w:rPr>
          <w:noProof/>
        </w:rPr>
        <w:drawing>
          <wp:inline distT="0" distB="0" distL="0" distR="0" wp14:anchorId="1D4D365C" wp14:editId="362B1D39">
            <wp:extent cx="611418" cy="208800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418" cy="2088000"/>
                    </a:xfrm>
                    <a:prstGeom prst="rect">
                      <a:avLst/>
                    </a:prstGeom>
                    <a:noFill/>
                    <a:ln>
                      <a:noFill/>
                    </a:ln>
                  </pic:spPr>
                </pic:pic>
              </a:graphicData>
            </a:graphic>
          </wp:inline>
        </w:drawing>
      </w:r>
    </w:p>
    <w:p w:rsidR="00B13499" w:rsidRPr="003E57CB" w:rsidRDefault="00B13499" w:rsidP="00B13499">
      <w:pPr>
        <w:snapToGrid w:val="0"/>
        <w:spacing w:beforeLines="50" w:before="120" w:line="288" w:lineRule="auto"/>
        <w:rPr>
          <w:sz w:val="21"/>
          <w:szCs w:val="21"/>
          <w:lang w:eastAsia="zh-CN"/>
        </w:rPr>
      </w:pPr>
      <w:r w:rsidRPr="00074CA0">
        <w:rPr>
          <w:sz w:val="21"/>
          <w:szCs w:val="21"/>
          <w:lang w:eastAsia="zh-CN"/>
        </w:rPr>
        <w:t xml:space="preserve">  </w:t>
      </w:r>
      <w:r>
        <w:rPr>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r>
        <w:rPr>
          <w:sz w:val="21"/>
          <w:szCs w:val="21"/>
          <w:lang w:eastAsia="zh-CN"/>
        </w:rPr>
        <w:t>d</w:t>
      </w:r>
      <w:r w:rsidRPr="00074CA0">
        <w:rPr>
          <w:sz w:val="21"/>
          <w:szCs w:val="21"/>
          <w:lang w:eastAsia="zh-CN"/>
        </w:rPr>
        <w:t xml:space="preserve">) 8 </w:t>
      </w:r>
      <w:r>
        <w:rPr>
          <w:sz w:val="21"/>
          <w:szCs w:val="21"/>
          <w:lang w:eastAsia="zh-CN"/>
        </w:rPr>
        <w:t>CS</w:t>
      </w:r>
      <w:r w:rsidRPr="00074CA0">
        <w:rPr>
          <w:sz w:val="21"/>
          <w:szCs w:val="21"/>
          <w:lang w:eastAsia="zh-CN"/>
        </w:rPr>
        <w:t>s and 4 comb offsets</w:t>
      </w:r>
      <w:r>
        <w:rPr>
          <w:sz w:val="21"/>
          <w:szCs w:val="21"/>
          <w:lang w:eastAsia="zh-CN"/>
        </w:rPr>
        <w:t xml:space="preserve"> for comb 4</w:t>
      </w:r>
      <w:r w:rsidRPr="00074CA0">
        <w:rPr>
          <w:sz w:val="21"/>
          <w:szCs w:val="21"/>
          <w:lang w:eastAsia="zh-CN"/>
        </w:rPr>
        <w:t xml:space="preserve"> </w:t>
      </w:r>
      <w:r>
        <w:rPr>
          <w:sz w:val="21"/>
          <w:szCs w:val="21"/>
          <w:lang w:eastAsia="zh-CN"/>
        </w:rPr>
        <w:t xml:space="preserve">    </w:t>
      </w:r>
      <w:proofErr w:type="gramStart"/>
      <w:r>
        <w:rPr>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proofErr w:type="gramEnd"/>
      <w:r>
        <w:rPr>
          <w:sz w:val="21"/>
          <w:szCs w:val="21"/>
          <w:lang w:eastAsia="zh-CN"/>
        </w:rPr>
        <w:t>e</w:t>
      </w:r>
      <w:r w:rsidRPr="00074CA0">
        <w:rPr>
          <w:sz w:val="21"/>
          <w:szCs w:val="21"/>
          <w:lang w:eastAsia="zh-CN"/>
        </w:rPr>
        <w:t xml:space="preserve">) </w:t>
      </w:r>
      <w:r>
        <w:rPr>
          <w:sz w:val="21"/>
          <w:szCs w:val="21"/>
          <w:lang w:eastAsia="zh-CN"/>
        </w:rPr>
        <w:t>2</w:t>
      </w:r>
      <w:r w:rsidRPr="00074CA0">
        <w:rPr>
          <w:sz w:val="21"/>
          <w:szCs w:val="21"/>
          <w:lang w:eastAsia="zh-CN"/>
        </w:rPr>
        <w:t xml:space="preserve"> </w:t>
      </w:r>
      <w:r>
        <w:rPr>
          <w:sz w:val="21"/>
          <w:szCs w:val="21"/>
          <w:lang w:eastAsia="zh-CN"/>
        </w:rPr>
        <w:t>CS</w:t>
      </w:r>
      <w:r w:rsidRPr="00074CA0">
        <w:rPr>
          <w:sz w:val="21"/>
          <w:szCs w:val="21"/>
          <w:lang w:eastAsia="zh-CN"/>
        </w:rPr>
        <w:t>s and 4 comb offsets</w:t>
      </w:r>
      <w:r>
        <w:rPr>
          <w:sz w:val="21"/>
          <w:szCs w:val="21"/>
          <w:lang w:eastAsia="zh-CN"/>
        </w:rPr>
        <w:t xml:space="preserve"> for comb 8</w:t>
      </w:r>
    </w:p>
    <w:p w:rsidR="00B13499" w:rsidRPr="00E330DB" w:rsidRDefault="00B13499" w:rsidP="00B13499">
      <w:pPr>
        <w:snapToGrid w:val="0"/>
        <w:spacing w:beforeLines="50" w:before="120" w:line="288" w:lineRule="auto"/>
        <w:jc w:val="center"/>
        <w:rPr>
          <w:sz w:val="21"/>
          <w:szCs w:val="21"/>
          <w:lang w:eastAsia="zh-CN"/>
        </w:rPr>
      </w:pPr>
      <w:r w:rsidRPr="00074CA0">
        <w:rPr>
          <w:rFonts w:hint="eastAsia"/>
          <w:sz w:val="21"/>
          <w:szCs w:val="21"/>
          <w:lang w:eastAsia="zh-CN"/>
        </w:rPr>
        <w:t>F</w:t>
      </w:r>
      <w:r w:rsidRPr="00074CA0">
        <w:rPr>
          <w:sz w:val="21"/>
          <w:szCs w:val="21"/>
          <w:lang w:eastAsia="zh-CN"/>
        </w:rPr>
        <w:t xml:space="preserve">igure </w:t>
      </w:r>
      <w:r>
        <w:rPr>
          <w:sz w:val="21"/>
          <w:szCs w:val="21"/>
          <w:lang w:eastAsia="zh-CN"/>
        </w:rPr>
        <w:t>1</w:t>
      </w:r>
      <w:r w:rsidRPr="00074CA0">
        <w:rPr>
          <w:sz w:val="21"/>
          <w:szCs w:val="21"/>
          <w:lang w:eastAsia="zh-CN"/>
        </w:rPr>
        <w:t>. Port mapping of 8 ports SRS</w:t>
      </w:r>
    </w:p>
    <w:p w:rsidR="00B13499" w:rsidRPr="007C5D46" w:rsidRDefault="00B13499" w:rsidP="00B13499">
      <w:pPr>
        <w:snapToGrid w:val="0"/>
        <w:spacing w:beforeLines="50" w:before="120" w:line="288" w:lineRule="auto"/>
        <w:jc w:val="both"/>
        <w:rPr>
          <w:b/>
          <w:i/>
          <w:iCs/>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sidRPr="007C5D46">
        <w:rPr>
          <w:b/>
          <w:i/>
          <w:iCs/>
        </w:rPr>
        <w:t>For 8-port SRS resource with usage ‘codebook’ or ‘</w:t>
      </w:r>
      <w:proofErr w:type="spellStart"/>
      <w:r w:rsidRPr="007C5D46">
        <w:rPr>
          <w:b/>
          <w:i/>
          <w:iCs/>
        </w:rPr>
        <w:t>antennaSwitching</w:t>
      </w:r>
      <w:proofErr w:type="spellEnd"/>
      <w:r w:rsidRPr="007C5D46">
        <w:rPr>
          <w:b/>
          <w:i/>
          <w:iCs/>
        </w:rPr>
        <w:t>’</w:t>
      </w:r>
      <w:r>
        <w:rPr>
          <w:b/>
          <w:i/>
          <w:iCs/>
        </w:rPr>
        <w:t>, support 4 comb offsets for comb 4.</w:t>
      </w:r>
    </w:p>
    <w:p w:rsidR="00B13499" w:rsidRDefault="00B13499" w:rsidP="00B13499">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For comb 2</w:t>
      </w:r>
      <w:r w:rsidRPr="005C13AB">
        <w:rPr>
          <w:b/>
          <w:bCs/>
          <w:i/>
          <w:iCs/>
          <w:sz w:val="21"/>
          <w:szCs w:val="21"/>
          <w:lang w:eastAsia="zh-CN"/>
        </w:rPr>
        <w:t xml:space="preserve">, </w:t>
      </w:r>
      <w:r w:rsidRPr="00966AA3">
        <w:rPr>
          <w:b/>
          <w:bCs/>
          <w:i/>
          <w:iCs/>
          <w:sz w:val="21"/>
          <w:szCs w:val="21"/>
          <w:lang w:eastAsia="zh-CN"/>
        </w:rPr>
        <w:t xml:space="preserve">if cyclicShift-n2 is smaller than 4, 1 comb offset is used, and 8 cyclic shifts </w:t>
      </w:r>
      <w:r>
        <w:rPr>
          <w:b/>
          <w:bCs/>
          <w:i/>
          <w:iCs/>
          <w:sz w:val="21"/>
          <w:szCs w:val="21"/>
          <w:lang w:eastAsia="zh-CN"/>
        </w:rPr>
        <w:t>are</w:t>
      </w:r>
      <w:r w:rsidRPr="00966AA3">
        <w:rPr>
          <w:b/>
          <w:bCs/>
          <w:i/>
          <w:iCs/>
          <w:sz w:val="21"/>
          <w:szCs w:val="21"/>
          <w:lang w:eastAsia="zh-CN"/>
        </w:rPr>
        <w:t xml:space="preserve"> used for </w:t>
      </w:r>
      <w:r>
        <w:rPr>
          <w:b/>
          <w:bCs/>
          <w:i/>
          <w:iCs/>
          <w:sz w:val="21"/>
          <w:szCs w:val="21"/>
          <w:lang w:eastAsia="zh-CN"/>
        </w:rPr>
        <w:t xml:space="preserve">8 </w:t>
      </w:r>
      <w:r w:rsidRPr="00966AA3">
        <w:rPr>
          <w:b/>
          <w:bCs/>
          <w:i/>
          <w:iCs/>
          <w:sz w:val="21"/>
          <w:szCs w:val="21"/>
          <w:lang w:eastAsia="zh-CN"/>
        </w:rPr>
        <w:t xml:space="preserve">ports </w:t>
      </w:r>
      <w:r>
        <w:rPr>
          <w:b/>
          <w:bCs/>
          <w:i/>
          <w:iCs/>
          <w:sz w:val="21"/>
          <w:szCs w:val="21"/>
          <w:lang w:eastAsia="zh-CN"/>
        </w:rPr>
        <w:t xml:space="preserve">SRS, </w:t>
      </w:r>
      <w:r w:rsidRPr="00966AA3">
        <w:rPr>
          <w:b/>
          <w:bCs/>
          <w:i/>
          <w:iCs/>
          <w:sz w:val="21"/>
          <w:szCs w:val="21"/>
          <w:lang w:eastAsia="zh-CN"/>
        </w:rPr>
        <w:t>if cyclicShift-n2 is larger than 4</w:t>
      </w:r>
      <w:r>
        <w:rPr>
          <w:b/>
          <w:bCs/>
          <w:i/>
          <w:iCs/>
          <w:sz w:val="21"/>
          <w:szCs w:val="21"/>
          <w:lang w:eastAsia="zh-CN"/>
        </w:rPr>
        <w:t>,</w:t>
      </w:r>
      <w:r w:rsidRPr="005C13AB">
        <w:rPr>
          <w:b/>
          <w:bCs/>
          <w:i/>
          <w:iCs/>
          <w:sz w:val="21"/>
          <w:szCs w:val="21"/>
          <w:lang w:eastAsia="zh-CN"/>
        </w:rPr>
        <w:t xml:space="preserve"> 8 cyclic shifts </w:t>
      </w:r>
      <w:r>
        <w:rPr>
          <w:b/>
          <w:bCs/>
          <w:i/>
          <w:iCs/>
          <w:sz w:val="21"/>
          <w:szCs w:val="21"/>
          <w:lang w:eastAsia="zh-CN"/>
        </w:rPr>
        <w:t>and</w:t>
      </w:r>
      <w:r w:rsidRPr="005C13AB">
        <w:rPr>
          <w:b/>
          <w:bCs/>
          <w:i/>
          <w:iCs/>
          <w:sz w:val="21"/>
          <w:szCs w:val="21"/>
          <w:lang w:eastAsia="zh-CN"/>
        </w:rPr>
        <w:t xml:space="preserve"> 2 comb offsets</w:t>
      </w:r>
      <w:r>
        <w:rPr>
          <w:b/>
          <w:bCs/>
          <w:i/>
          <w:iCs/>
          <w:sz w:val="21"/>
          <w:szCs w:val="21"/>
          <w:lang w:eastAsia="zh-CN"/>
        </w:rPr>
        <w:t xml:space="preserve"> are</w:t>
      </w:r>
      <w:r w:rsidRPr="005C13AB">
        <w:rPr>
          <w:b/>
          <w:bCs/>
          <w:i/>
          <w:iCs/>
          <w:sz w:val="21"/>
          <w:szCs w:val="21"/>
          <w:lang w:eastAsia="zh-CN"/>
        </w:rPr>
        <w:t xml:space="preserve"> </w:t>
      </w:r>
      <w:r>
        <w:rPr>
          <w:b/>
          <w:bCs/>
          <w:i/>
          <w:iCs/>
          <w:sz w:val="21"/>
          <w:szCs w:val="21"/>
          <w:lang w:eastAsia="zh-CN"/>
        </w:rPr>
        <w:t>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w:t>
      </w:r>
      <w:r w:rsidRPr="005C13AB">
        <w:rPr>
          <w:b/>
          <w:bCs/>
          <w:i/>
          <w:iCs/>
          <w:sz w:val="21"/>
          <w:szCs w:val="21"/>
          <w:lang w:eastAsia="zh-CN"/>
        </w:rPr>
        <w:t xml:space="preserve">. </w:t>
      </w:r>
    </w:p>
    <w:p w:rsidR="00B13499" w:rsidRDefault="00B13499" w:rsidP="00B13499">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For comb 4</w:t>
      </w:r>
      <w:r w:rsidRPr="005C13AB">
        <w:rPr>
          <w:b/>
          <w:bCs/>
          <w:i/>
          <w:iCs/>
          <w:sz w:val="21"/>
          <w:szCs w:val="21"/>
          <w:lang w:eastAsia="zh-CN"/>
        </w:rPr>
        <w:t xml:space="preserve">, </w:t>
      </w:r>
      <w:r w:rsidRPr="00966AA3">
        <w:rPr>
          <w:b/>
          <w:bCs/>
          <w:i/>
          <w:iCs/>
          <w:sz w:val="21"/>
          <w:szCs w:val="21"/>
          <w:lang w:eastAsia="zh-CN"/>
        </w:rPr>
        <w:t>if cyclicShift-n</w:t>
      </w:r>
      <w:r>
        <w:rPr>
          <w:b/>
          <w:bCs/>
          <w:i/>
          <w:iCs/>
          <w:sz w:val="21"/>
          <w:szCs w:val="21"/>
          <w:lang w:eastAsia="zh-CN"/>
        </w:rPr>
        <w:t>4</w:t>
      </w:r>
      <w:r w:rsidRPr="00966AA3">
        <w:rPr>
          <w:b/>
          <w:bCs/>
          <w:i/>
          <w:iCs/>
          <w:sz w:val="21"/>
          <w:szCs w:val="21"/>
          <w:lang w:eastAsia="zh-CN"/>
        </w:rPr>
        <w:t xml:space="preserve"> is smaller than </w:t>
      </w:r>
      <w:r>
        <w:rPr>
          <w:b/>
          <w:bCs/>
          <w:i/>
          <w:iCs/>
          <w:sz w:val="21"/>
          <w:szCs w:val="21"/>
          <w:lang w:eastAsia="zh-CN"/>
        </w:rPr>
        <w:t>6</w:t>
      </w:r>
      <w:r w:rsidRPr="00966AA3">
        <w:rPr>
          <w:b/>
          <w:bCs/>
          <w:i/>
          <w:iCs/>
          <w:sz w:val="21"/>
          <w:szCs w:val="21"/>
          <w:lang w:eastAsia="zh-CN"/>
        </w:rPr>
        <w:t xml:space="preserve">, </w:t>
      </w:r>
      <w:r w:rsidRPr="005C13AB">
        <w:rPr>
          <w:b/>
          <w:bCs/>
          <w:i/>
          <w:iCs/>
          <w:sz w:val="21"/>
          <w:szCs w:val="21"/>
          <w:lang w:eastAsia="zh-CN"/>
        </w:rPr>
        <w:t xml:space="preserve">8 cyclic shifts </w:t>
      </w:r>
      <w:r>
        <w:rPr>
          <w:b/>
          <w:bCs/>
          <w:i/>
          <w:iCs/>
          <w:sz w:val="21"/>
          <w:szCs w:val="21"/>
          <w:lang w:eastAsia="zh-CN"/>
        </w:rPr>
        <w:t>and</w:t>
      </w:r>
      <w:r w:rsidRPr="005C13AB">
        <w:rPr>
          <w:b/>
          <w:bCs/>
          <w:i/>
          <w:iCs/>
          <w:sz w:val="21"/>
          <w:szCs w:val="21"/>
          <w:lang w:eastAsia="zh-CN"/>
        </w:rPr>
        <w:t xml:space="preserve"> 2 comb offsets</w:t>
      </w:r>
      <w:r>
        <w:rPr>
          <w:b/>
          <w:bCs/>
          <w:i/>
          <w:iCs/>
          <w:sz w:val="21"/>
          <w:szCs w:val="21"/>
          <w:lang w:eastAsia="zh-CN"/>
        </w:rPr>
        <w:t xml:space="preserve"> are</w:t>
      </w:r>
      <w:r w:rsidRPr="005C13AB">
        <w:rPr>
          <w:b/>
          <w:bCs/>
          <w:i/>
          <w:iCs/>
          <w:sz w:val="21"/>
          <w:szCs w:val="21"/>
          <w:lang w:eastAsia="zh-CN"/>
        </w:rPr>
        <w:t xml:space="preserve"> </w:t>
      </w:r>
      <w:r>
        <w:rPr>
          <w:b/>
          <w:bCs/>
          <w:i/>
          <w:iCs/>
          <w:sz w:val="21"/>
          <w:szCs w:val="21"/>
          <w:lang w:eastAsia="zh-CN"/>
        </w:rPr>
        <w:t>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w:t>
      </w:r>
      <w:r w:rsidRPr="00966AA3">
        <w:rPr>
          <w:b/>
          <w:bCs/>
          <w:i/>
          <w:iCs/>
          <w:sz w:val="21"/>
          <w:szCs w:val="21"/>
          <w:lang w:eastAsia="zh-CN"/>
        </w:rPr>
        <w:t>if cyclicShift-n</w:t>
      </w:r>
      <w:r>
        <w:rPr>
          <w:b/>
          <w:bCs/>
          <w:i/>
          <w:iCs/>
          <w:sz w:val="21"/>
          <w:szCs w:val="21"/>
          <w:lang w:eastAsia="zh-CN"/>
        </w:rPr>
        <w:t>4</w:t>
      </w:r>
      <w:r w:rsidRPr="00966AA3">
        <w:rPr>
          <w:b/>
          <w:bCs/>
          <w:i/>
          <w:iCs/>
          <w:sz w:val="21"/>
          <w:szCs w:val="21"/>
          <w:lang w:eastAsia="zh-CN"/>
        </w:rPr>
        <w:t xml:space="preserve"> is larger than </w:t>
      </w:r>
      <w:r>
        <w:rPr>
          <w:b/>
          <w:bCs/>
          <w:i/>
          <w:iCs/>
          <w:sz w:val="21"/>
          <w:szCs w:val="21"/>
          <w:lang w:eastAsia="zh-CN"/>
        </w:rPr>
        <w:t>6,</w:t>
      </w:r>
      <w:r w:rsidRPr="005C13AB">
        <w:rPr>
          <w:b/>
          <w:bCs/>
          <w:i/>
          <w:iCs/>
          <w:sz w:val="21"/>
          <w:szCs w:val="21"/>
          <w:lang w:eastAsia="zh-CN"/>
        </w:rPr>
        <w:t xml:space="preserve"> 8 cyclic shifts </w:t>
      </w:r>
      <w:r>
        <w:rPr>
          <w:b/>
          <w:bCs/>
          <w:i/>
          <w:iCs/>
          <w:sz w:val="21"/>
          <w:szCs w:val="21"/>
          <w:lang w:eastAsia="zh-CN"/>
        </w:rPr>
        <w:t>and</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are</w:t>
      </w:r>
      <w:r w:rsidRPr="005C13AB">
        <w:rPr>
          <w:b/>
          <w:bCs/>
          <w:i/>
          <w:iCs/>
          <w:sz w:val="21"/>
          <w:szCs w:val="21"/>
          <w:lang w:eastAsia="zh-CN"/>
        </w:rPr>
        <w:t xml:space="preserve"> </w:t>
      </w:r>
      <w:r>
        <w:rPr>
          <w:b/>
          <w:bCs/>
          <w:i/>
          <w:iCs/>
          <w:sz w:val="21"/>
          <w:szCs w:val="21"/>
          <w:lang w:eastAsia="zh-CN"/>
        </w:rPr>
        <w:t>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w:t>
      </w:r>
      <w:r w:rsidRPr="005C13AB">
        <w:rPr>
          <w:b/>
          <w:bCs/>
          <w:i/>
          <w:iCs/>
          <w:sz w:val="21"/>
          <w:szCs w:val="21"/>
          <w:lang w:eastAsia="zh-CN"/>
        </w:rPr>
        <w:t xml:space="preserve">. </w:t>
      </w:r>
    </w:p>
    <w:p w:rsidR="00B13499" w:rsidRDefault="00B13499" w:rsidP="00B13499">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4</w:t>
      </w:r>
      <w:r w:rsidRPr="002B4931">
        <w:rPr>
          <w:b/>
          <w:bCs/>
          <w:i/>
          <w:iCs/>
          <w:sz w:val="21"/>
          <w:szCs w:val="21"/>
          <w:lang w:eastAsia="zh-CN"/>
        </w:rPr>
        <w:t xml:space="preserve">: </w:t>
      </w:r>
      <w:r>
        <w:rPr>
          <w:b/>
          <w:bCs/>
          <w:i/>
          <w:iCs/>
          <w:sz w:val="21"/>
          <w:szCs w:val="21"/>
          <w:lang w:eastAsia="zh-CN"/>
        </w:rPr>
        <w:t>For comb 8</w:t>
      </w:r>
      <w:r w:rsidRPr="005C13AB">
        <w:rPr>
          <w:b/>
          <w:bCs/>
          <w:i/>
          <w:iCs/>
          <w:sz w:val="21"/>
          <w:szCs w:val="21"/>
          <w:lang w:eastAsia="zh-CN"/>
        </w:rPr>
        <w:t xml:space="preserve">, </w:t>
      </w:r>
      <w:r>
        <w:rPr>
          <w:b/>
          <w:bCs/>
          <w:i/>
          <w:iCs/>
          <w:sz w:val="21"/>
          <w:szCs w:val="21"/>
          <w:lang w:eastAsia="zh-CN"/>
        </w:rPr>
        <w:t>2</w:t>
      </w:r>
      <w:r w:rsidRPr="005C13AB">
        <w:rPr>
          <w:b/>
          <w:bCs/>
          <w:i/>
          <w:iCs/>
          <w:sz w:val="21"/>
          <w:szCs w:val="21"/>
          <w:lang w:eastAsia="zh-CN"/>
        </w:rPr>
        <w:t xml:space="preserve"> cyclic shifts </w:t>
      </w:r>
      <w:r>
        <w:rPr>
          <w:b/>
          <w:bCs/>
          <w:i/>
          <w:iCs/>
          <w:sz w:val="21"/>
          <w:szCs w:val="21"/>
          <w:lang w:eastAsia="zh-CN"/>
        </w:rPr>
        <w:t>and</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are 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w:t>
      </w:r>
      <w:r w:rsidRPr="005C13AB">
        <w:rPr>
          <w:b/>
          <w:bCs/>
          <w:i/>
          <w:iCs/>
          <w:sz w:val="21"/>
          <w:szCs w:val="21"/>
          <w:lang w:eastAsia="zh-CN"/>
        </w:rPr>
        <w:t>.</w:t>
      </w:r>
    </w:p>
    <w:p w:rsidR="00B13499" w:rsidRDefault="00B13499" w:rsidP="00B13499">
      <w:pPr>
        <w:snapToGrid w:val="0"/>
        <w:spacing w:beforeLines="50" w:before="120" w:line="288" w:lineRule="auto"/>
        <w:jc w:val="both"/>
        <w:rPr>
          <w:lang w:eastAsia="zh-CN"/>
        </w:rPr>
      </w:pPr>
      <w:r>
        <w:rPr>
          <w:rFonts w:hint="eastAsia"/>
          <w:sz w:val="21"/>
          <w:szCs w:val="21"/>
          <w:lang w:eastAsia="zh-CN"/>
        </w:rPr>
        <w:t>F</w:t>
      </w:r>
      <w:r>
        <w:rPr>
          <w:sz w:val="21"/>
          <w:szCs w:val="21"/>
          <w:lang w:eastAsia="zh-CN"/>
        </w:rPr>
        <w:t xml:space="preserve">urthermore, </w:t>
      </w:r>
      <w:r w:rsidRPr="004D6486">
        <w:rPr>
          <w:sz w:val="21"/>
          <w:szCs w:val="21"/>
          <w:lang w:eastAsia="zh-CN"/>
        </w:rPr>
        <w:t xml:space="preserve">the </w:t>
      </w:r>
      <w:r>
        <w:rPr>
          <w:sz w:val="21"/>
          <w:szCs w:val="21"/>
          <w:lang w:eastAsia="zh-CN"/>
        </w:rPr>
        <w:t xml:space="preserve">SRS </w:t>
      </w:r>
      <w:r w:rsidRPr="004D6486">
        <w:rPr>
          <w:sz w:val="21"/>
          <w:szCs w:val="21"/>
          <w:lang w:eastAsia="zh-CN"/>
        </w:rPr>
        <w:t xml:space="preserve">antenna ports combination that located in the same RE also needs discussion. </w:t>
      </w:r>
      <w:r>
        <w:rPr>
          <w:sz w:val="21"/>
          <w:szCs w:val="21"/>
          <w:lang w:eastAsia="zh-CN"/>
        </w:rPr>
        <w:t xml:space="preserve">The antenna ports that located in the same RE are </w:t>
      </w:r>
      <w:r w:rsidRPr="0071692F">
        <w:rPr>
          <w:sz w:val="21"/>
          <w:szCs w:val="21"/>
          <w:lang w:eastAsia="zh-CN"/>
        </w:rPr>
        <w:t>distinguish</w:t>
      </w:r>
      <w:r>
        <w:rPr>
          <w:sz w:val="21"/>
          <w:szCs w:val="21"/>
          <w:lang w:eastAsia="zh-CN"/>
        </w:rPr>
        <w:t>ed by cyclic shift, to increase the o</w:t>
      </w:r>
      <w:r w:rsidRPr="00FF3CFB">
        <w:rPr>
          <w:sz w:val="21"/>
          <w:szCs w:val="21"/>
          <w:lang w:eastAsia="zh-CN"/>
        </w:rPr>
        <w:t>rthogonality</w:t>
      </w:r>
      <w:r>
        <w:rPr>
          <w:sz w:val="21"/>
          <w:szCs w:val="21"/>
          <w:lang w:eastAsia="zh-CN"/>
        </w:rPr>
        <w:t xml:space="preserve"> between different antenna ports, antenna ports with largest cyclic shift distance should be allocated in the same RE, such as antenna ports 1001 and 1003 </w:t>
      </w:r>
      <w:proofErr w:type="gramStart"/>
      <w:r>
        <w:rPr>
          <w:sz w:val="21"/>
          <w:szCs w:val="21"/>
          <w:lang w:eastAsia="zh-CN"/>
        </w:rPr>
        <w:t>are located in</w:t>
      </w:r>
      <w:proofErr w:type="gramEnd"/>
      <w:r>
        <w:rPr>
          <w:sz w:val="21"/>
          <w:szCs w:val="21"/>
          <w:lang w:eastAsia="zh-CN"/>
        </w:rPr>
        <w:t xml:space="preserve"> the same RE in Rel-15. </w:t>
      </w:r>
      <w:r w:rsidRPr="00FE2A67">
        <w:rPr>
          <w:sz w:val="21"/>
          <w:szCs w:val="21"/>
          <w:lang w:eastAsia="zh-CN"/>
        </w:rPr>
        <w:t xml:space="preserve">Based on this principle, when </w:t>
      </w:r>
      <w:r>
        <w:rPr>
          <w:sz w:val="21"/>
          <w:szCs w:val="21"/>
          <w:lang w:eastAsia="zh-CN"/>
        </w:rPr>
        <w:t>comb</w:t>
      </w:r>
      <w:r w:rsidRPr="00FE2A67">
        <w:rPr>
          <w:sz w:val="21"/>
          <w:szCs w:val="21"/>
          <w:lang w:eastAsia="zh-CN"/>
        </w:rPr>
        <w:t xml:space="preserve">-4 and cyclic shift are configured, antenna ports 1001 and 1004 should be configured in the same RE. However, to consider backward compatibility, antenna ports 1001 and 1003 should be configured in the same RE that same as Rel-15 for 4 ports SRS. </w:t>
      </w:r>
      <w:r>
        <w:rPr>
          <w:sz w:val="21"/>
          <w:szCs w:val="21"/>
          <w:lang w:eastAsia="zh-CN"/>
        </w:rPr>
        <w:t>Hence, b</w:t>
      </w:r>
      <w:r w:rsidRPr="00FE2A67">
        <w:rPr>
          <w:sz w:val="21"/>
          <w:szCs w:val="21"/>
          <w:lang w:eastAsia="zh-CN"/>
        </w:rPr>
        <w:t>ackward compatibility should be considered for RE mapping of 8 ports SRS.</w:t>
      </w:r>
    </w:p>
    <w:p w:rsidR="00B13499" w:rsidRPr="00FE2A67" w:rsidRDefault="00B13499" w:rsidP="00B13499">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B13499" w:rsidRDefault="00B13499" w:rsidP="00B13499">
      <w:pPr>
        <w:snapToGrid w:val="0"/>
        <w:spacing w:beforeLines="50" w:before="120" w:line="288" w:lineRule="auto"/>
        <w:jc w:val="both"/>
        <w:rPr>
          <w:sz w:val="21"/>
          <w:szCs w:val="21"/>
          <w:lang w:eastAsia="zh-CN"/>
        </w:rPr>
      </w:pPr>
    </w:p>
    <w:p w:rsidR="00361B74" w:rsidRPr="006D3B9C" w:rsidRDefault="00361B74" w:rsidP="00361B74">
      <w:pPr>
        <w:pStyle w:val="af3"/>
        <w:numPr>
          <w:ilvl w:val="1"/>
          <w:numId w:val="16"/>
        </w:numPr>
        <w:snapToGrid w:val="0"/>
        <w:spacing w:beforeLines="50" w:before="120" w:line="288" w:lineRule="auto"/>
        <w:ind w:firstLineChars="0"/>
        <w:outlineLvl w:val="1"/>
        <w:rPr>
          <w:rFonts w:ascii="Arial" w:hAnsi="Arial" w:cs="Arial"/>
          <w:b/>
          <w:szCs w:val="21"/>
        </w:rPr>
      </w:pPr>
      <w:r>
        <w:rPr>
          <w:rFonts w:ascii="Arial" w:hAnsi="Arial" w:cs="Arial"/>
          <w:b/>
          <w:szCs w:val="21"/>
        </w:rPr>
        <w:t>Enhancement on 8 ports SRS in multiple OFDM symbol</w:t>
      </w:r>
    </w:p>
    <w:p w:rsidR="00CD0E08" w:rsidRPr="00E752AC" w:rsidRDefault="00CD0E08" w:rsidP="00CD0E08">
      <w:pPr>
        <w:adjustRightInd w:val="0"/>
        <w:snapToGrid w:val="0"/>
        <w:spacing w:beforeLines="50" w:before="120" w:line="288" w:lineRule="auto"/>
        <w:jc w:val="both"/>
        <w:rPr>
          <w:sz w:val="21"/>
          <w:szCs w:val="21"/>
          <w:lang w:eastAsia="zh-CN"/>
        </w:rPr>
      </w:pPr>
      <w:bookmarkStart w:id="3" w:name="_Hlk127349953"/>
      <w:r w:rsidRPr="00E752AC">
        <w:rPr>
          <w:rFonts w:hint="eastAsia"/>
          <w:sz w:val="21"/>
          <w:szCs w:val="21"/>
          <w:lang w:eastAsia="zh-CN"/>
        </w:rPr>
        <w:t>In</w:t>
      </w:r>
      <w:r w:rsidRPr="00E752AC">
        <w:rPr>
          <w:sz w:val="21"/>
          <w:szCs w:val="21"/>
          <w:lang w:eastAsia="zh-CN"/>
        </w:rPr>
        <w:t xml:space="preserve"> RAN1#11</w:t>
      </w:r>
      <w:r>
        <w:rPr>
          <w:sz w:val="21"/>
          <w:szCs w:val="21"/>
          <w:lang w:eastAsia="zh-CN"/>
        </w:rPr>
        <w:t>1</w:t>
      </w:r>
      <w:r w:rsidRPr="00E752AC">
        <w:rPr>
          <w:sz w:val="21"/>
          <w:szCs w:val="21"/>
          <w:lang w:eastAsia="zh-CN"/>
        </w:rPr>
        <w:t xml:space="preserve"> meeting [</w:t>
      </w:r>
      <w:r>
        <w:rPr>
          <w:sz w:val="21"/>
          <w:szCs w:val="21"/>
          <w:lang w:eastAsia="zh-CN"/>
        </w:rPr>
        <w:t>2</w:t>
      </w:r>
      <w:r w:rsidRPr="00E752AC">
        <w:rPr>
          <w:sz w:val="21"/>
          <w:szCs w:val="21"/>
          <w:lang w:eastAsia="zh-CN"/>
        </w:rPr>
        <w:t xml:space="preserve">], </w:t>
      </w:r>
      <w:r w:rsidRPr="00E752AC">
        <w:rPr>
          <w:sz w:val="21"/>
          <w:szCs w:val="21"/>
        </w:rPr>
        <w:t>8</w:t>
      </w:r>
      <w:r>
        <w:rPr>
          <w:sz w:val="21"/>
          <w:szCs w:val="21"/>
        </w:rPr>
        <w:t xml:space="preserve"> </w:t>
      </w:r>
      <w:r w:rsidRPr="00E752AC">
        <w:rPr>
          <w:sz w:val="21"/>
          <w:szCs w:val="21"/>
        </w:rPr>
        <w:t>port</w:t>
      </w:r>
      <w:r>
        <w:rPr>
          <w:sz w:val="21"/>
          <w:szCs w:val="21"/>
        </w:rPr>
        <w:t>s</w:t>
      </w:r>
      <w:r w:rsidRPr="00E752AC">
        <w:rPr>
          <w:sz w:val="21"/>
          <w:szCs w:val="21"/>
        </w:rPr>
        <w:t xml:space="preserve"> SRS resource transmitted in </w:t>
      </w:r>
      <w:r>
        <w:rPr>
          <w:sz w:val="21"/>
          <w:szCs w:val="21"/>
        </w:rPr>
        <w:t>multiple</w:t>
      </w:r>
      <w:r w:rsidRPr="00E752AC">
        <w:rPr>
          <w:sz w:val="21"/>
          <w:szCs w:val="21"/>
        </w:rPr>
        <w:t xml:space="preserve"> OFDM symbol</w:t>
      </w:r>
      <w:r>
        <w:rPr>
          <w:sz w:val="21"/>
          <w:szCs w:val="21"/>
        </w:rPr>
        <w:t>s</w:t>
      </w:r>
      <w:r w:rsidRPr="00E752AC">
        <w:rPr>
          <w:sz w:val="21"/>
          <w:szCs w:val="21"/>
          <w:lang w:eastAsia="zh-CN"/>
        </w:rPr>
        <w:t xml:space="preserve"> has been </w:t>
      </w:r>
      <w:r>
        <w:rPr>
          <w:sz w:val="21"/>
          <w:szCs w:val="21"/>
          <w:lang w:eastAsia="zh-CN"/>
        </w:rPr>
        <w:t>agreed</w:t>
      </w:r>
      <w:r w:rsidRPr="00E752AC">
        <w:rPr>
          <w:sz w:val="21"/>
          <w:szCs w:val="2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D0E08" w:rsidTr="008602F5">
        <w:tc>
          <w:tcPr>
            <w:tcW w:w="10081" w:type="dxa"/>
            <w:shd w:val="clear" w:color="auto" w:fill="auto"/>
          </w:tcPr>
          <w:p w:rsidR="00CD0E08" w:rsidRPr="00185BA6" w:rsidRDefault="00CD0E08" w:rsidP="008602F5">
            <w:pPr>
              <w:rPr>
                <w:b/>
                <w:highlight w:val="green"/>
              </w:rPr>
            </w:pPr>
            <w:r w:rsidRPr="00185BA6">
              <w:rPr>
                <w:b/>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11</w:t>
            </w:r>
            <w:r>
              <w:rPr>
                <w:b/>
                <w:bCs/>
                <w:highlight w:val="green"/>
              </w:rPr>
              <w:t>1</w:t>
            </w:r>
          </w:p>
          <w:p w:rsidR="00CD0E08" w:rsidRPr="00185BA6" w:rsidRDefault="00CD0E08" w:rsidP="008602F5">
            <w:r w:rsidRPr="00185BA6">
              <w:lastRenderedPageBreak/>
              <w:t xml:space="preserve">For single SRS resource in </w:t>
            </w:r>
            <w:proofErr w:type="gramStart"/>
            <w:r w:rsidRPr="00185BA6">
              <w:t>a</w:t>
            </w:r>
            <w:proofErr w:type="gramEnd"/>
            <w:r w:rsidRPr="00185BA6">
              <w:t xml:space="preserve"> SRS resource set with usage ‘codebook’ for 8Tx PUSCH or ‘</w:t>
            </w:r>
            <w:proofErr w:type="spellStart"/>
            <w:r w:rsidRPr="00185BA6">
              <w:t>antennaSwitching</w:t>
            </w:r>
            <w:proofErr w:type="spellEnd"/>
            <w:r w:rsidRPr="00185BA6">
              <w:t xml:space="preserve">’ (i.e., for 8T8R antenna switching), when the SRS resource is configured with 8 ports and m OFDM symbols (m &gt; 1), support the case of 8 ports mapped onto the m OFDM symbols </w:t>
            </w:r>
          </w:p>
          <w:p w:rsidR="00CD0E08" w:rsidRPr="00185BA6" w:rsidRDefault="00CD0E08" w:rsidP="00CD0E08">
            <w:pPr>
              <w:pStyle w:val="bullet1"/>
              <w:numPr>
                <w:ilvl w:val="0"/>
                <w:numId w:val="6"/>
              </w:numPr>
              <w:spacing w:line="240" w:lineRule="auto"/>
              <w:rPr>
                <w:bCs/>
                <w:sz w:val="20"/>
                <w:szCs w:val="20"/>
              </w:rPr>
            </w:pPr>
            <w:r w:rsidRPr="00185BA6">
              <w:rPr>
                <w:bCs/>
                <w:sz w:val="20"/>
                <w:szCs w:val="20"/>
              </w:rPr>
              <w:t>Option 1: Different SRS ports are mapped onto different OFDM symbols (i.e., TDM)</w:t>
            </w:r>
          </w:p>
          <w:p w:rsidR="00CD0E08" w:rsidRPr="00371603" w:rsidRDefault="00CD0E08" w:rsidP="00CD0E08">
            <w:pPr>
              <w:pStyle w:val="bullet1"/>
              <w:numPr>
                <w:ilvl w:val="0"/>
                <w:numId w:val="6"/>
              </w:numPr>
              <w:spacing w:line="240" w:lineRule="auto"/>
              <w:rPr>
                <w:bCs/>
                <w:sz w:val="20"/>
                <w:szCs w:val="20"/>
              </w:rPr>
            </w:pPr>
            <w:r w:rsidRPr="00185BA6">
              <w:rPr>
                <w:bCs/>
                <w:sz w:val="20"/>
                <w:szCs w:val="20"/>
              </w:rPr>
              <w:t>FFS: m can be legacy values, i.e., 2,</w:t>
            </w:r>
            <w:proofErr w:type="gramStart"/>
            <w:r w:rsidRPr="00185BA6">
              <w:rPr>
                <w:bCs/>
                <w:sz w:val="20"/>
                <w:szCs w:val="20"/>
              </w:rPr>
              <w:t>4,[</w:t>
            </w:r>
            <w:proofErr w:type="gramEnd"/>
            <w:r w:rsidRPr="00185BA6">
              <w:rPr>
                <w:bCs/>
                <w:sz w:val="20"/>
                <w:szCs w:val="20"/>
              </w:rPr>
              <w:t>8,10,12,14].</w:t>
            </w:r>
          </w:p>
        </w:tc>
      </w:tr>
    </w:tbl>
    <w:p w:rsidR="00CD0E08" w:rsidRDefault="00CD0E08" w:rsidP="00CD0E08">
      <w:pPr>
        <w:snapToGrid w:val="0"/>
        <w:spacing w:beforeLines="50" w:before="120" w:line="288" w:lineRule="auto"/>
        <w:jc w:val="both"/>
        <w:rPr>
          <w:rFonts w:eastAsia="宋体"/>
          <w:sz w:val="21"/>
          <w:szCs w:val="21"/>
          <w:lang w:eastAsia="zh-CN"/>
        </w:rPr>
      </w:pPr>
      <w:r>
        <w:rPr>
          <w:sz w:val="21"/>
          <w:szCs w:val="21"/>
          <w:lang w:eastAsia="zh-CN"/>
        </w:rPr>
        <w:lastRenderedPageBreak/>
        <w:t xml:space="preserve">To consider the flexibility of network, </w:t>
      </w:r>
      <w:r>
        <w:rPr>
          <w:bCs/>
        </w:rPr>
        <w:t>d</w:t>
      </w:r>
      <w:r w:rsidRPr="00185BA6">
        <w:rPr>
          <w:bCs/>
        </w:rPr>
        <w:t xml:space="preserve">ifferent SRS ports </w:t>
      </w:r>
      <w:r>
        <w:rPr>
          <w:bCs/>
        </w:rPr>
        <w:t>can be</w:t>
      </w:r>
      <w:r w:rsidRPr="00185BA6">
        <w:rPr>
          <w:bCs/>
        </w:rPr>
        <w:t xml:space="preserve"> mapped onto </w:t>
      </w:r>
      <w:r>
        <w:rPr>
          <w:bCs/>
        </w:rPr>
        <w:t>2, 4, or 8 adjacent</w:t>
      </w:r>
      <w:r w:rsidRPr="00185BA6">
        <w:rPr>
          <w:bCs/>
        </w:rPr>
        <w:t xml:space="preserve"> OFDM symbols</w:t>
      </w:r>
      <w:r>
        <w:rPr>
          <w:sz w:val="21"/>
          <w:szCs w:val="21"/>
          <w:lang w:eastAsia="zh-CN"/>
        </w:rPr>
        <w:t xml:space="preserve"> without repetition, in other words, TDM-2, TDM-4 and TDM-8 can be supported for 8 ports SRS. For TDM-2, one symbol is used to transmit SRS antenna ports {1001, 1002, 1003, 1004}, and another symbol is used to transmit SRS antenna ports {1005, 1006, 1007, 1008}, and the RE mapping of each symbol is same as legacy 4 ports SRS. Similarly, for TDM-4, four symbols are used to transmit SRS antenna ports {1001, 1002}, {1003, 1004}, {1005, 1006}, and {1007, 1008} respectively, and the RE mapping of each symbol is same as legacy 2 ports SRS. For TDM-8, 8 ports are mapped to 8 symbols, and the RE mapping of each symbol is same as legacy 1 port SRS.</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6</w:t>
      </w:r>
      <w:r w:rsidRPr="002B4931">
        <w:rPr>
          <w:b/>
          <w:bCs/>
          <w:i/>
          <w:iCs/>
          <w:sz w:val="21"/>
          <w:szCs w:val="21"/>
          <w:lang w:eastAsia="zh-CN"/>
        </w:rPr>
        <w:t xml:space="preserve">: </w:t>
      </w:r>
      <w:r>
        <w:rPr>
          <w:b/>
          <w:bCs/>
          <w:i/>
          <w:iCs/>
          <w:sz w:val="21"/>
          <w:szCs w:val="21"/>
          <w:lang w:eastAsia="zh-CN"/>
        </w:rPr>
        <w:t xml:space="preserve">Support </w:t>
      </w:r>
      <w:r w:rsidRPr="0029279A">
        <w:rPr>
          <w:b/>
          <w:bCs/>
          <w:i/>
          <w:iCs/>
          <w:sz w:val="21"/>
          <w:szCs w:val="21"/>
          <w:lang w:eastAsia="zh-CN"/>
        </w:rPr>
        <w:t>TDM-2, TDM-4 and TDM-8 for 8 ports SRS</w:t>
      </w:r>
      <w:r>
        <w:rPr>
          <w:b/>
          <w:bCs/>
          <w:i/>
          <w:iCs/>
          <w:sz w:val="21"/>
          <w:szCs w:val="21"/>
          <w:lang w:eastAsia="zh-CN"/>
        </w:rPr>
        <w:t>.</w:t>
      </w:r>
    </w:p>
    <w:p w:rsidR="00CD0E08" w:rsidRPr="004C2305" w:rsidRDefault="00CD0E08" w:rsidP="00CD0E08">
      <w:pPr>
        <w:snapToGrid w:val="0"/>
        <w:spacing w:beforeLines="50" w:before="120" w:line="288" w:lineRule="auto"/>
        <w:jc w:val="both"/>
        <w:rPr>
          <w:sz w:val="21"/>
          <w:szCs w:val="21"/>
          <w:lang w:eastAsia="zh-CN"/>
        </w:rPr>
      </w:pPr>
      <w:r>
        <w:rPr>
          <w:sz w:val="21"/>
          <w:szCs w:val="21"/>
          <w:lang w:eastAsia="zh-CN"/>
        </w:rPr>
        <w:t xml:space="preserve">Additionally, to improve the reliability of SRS, repetition can be also supported with TDM transmission. For frequency hopping, </w:t>
      </w:r>
      <w:r w:rsidRPr="00185BA6">
        <w:t xml:space="preserve">8 ports </w:t>
      </w:r>
      <w:r>
        <w:t xml:space="preserve">of SRS are firstly </w:t>
      </w:r>
      <w:r w:rsidRPr="00185BA6">
        <w:t xml:space="preserve">mapped onto </w:t>
      </w:r>
      <w:proofErr w:type="spellStart"/>
      <w:r w:rsidRPr="00795A77">
        <w:rPr>
          <w:i/>
          <w:iCs/>
        </w:rPr>
        <w:t>nrofTDM</w:t>
      </w:r>
      <w:proofErr w:type="spellEnd"/>
      <w:r w:rsidRPr="00185BA6">
        <w:t xml:space="preserve"> </w:t>
      </w:r>
      <w:r>
        <w:t xml:space="preserve">adjacent </w:t>
      </w:r>
      <w:r w:rsidRPr="00185BA6">
        <w:t>OFDM symbols</w:t>
      </w:r>
      <w:r>
        <w:rPr>
          <w:sz w:val="21"/>
          <w:szCs w:val="21"/>
          <w:lang w:eastAsia="zh-CN"/>
        </w:rPr>
        <w:t xml:space="preserve">, then mapped onto different frequency band based on frequency hopping procedure, </w:t>
      </w:r>
      <w:r w:rsidRPr="00795A77">
        <w:rPr>
          <w:sz w:val="21"/>
          <w:szCs w:val="21"/>
          <w:lang w:eastAsia="zh-CN"/>
        </w:rPr>
        <w:t xml:space="preserve">where </w:t>
      </w:r>
      <w:proofErr w:type="spellStart"/>
      <w:r w:rsidRPr="00795A77">
        <w:rPr>
          <w:i/>
          <w:iCs/>
          <w:sz w:val="21"/>
          <w:szCs w:val="21"/>
          <w:lang w:eastAsia="zh-CN"/>
        </w:rPr>
        <w:t>nrofTDM</w:t>
      </w:r>
      <w:proofErr w:type="spellEnd"/>
      <w:r>
        <w:rPr>
          <w:i/>
          <w:iCs/>
          <w:sz w:val="21"/>
          <w:szCs w:val="21"/>
          <w:lang w:eastAsia="zh-CN"/>
        </w:rPr>
        <w:t xml:space="preserve"> </w:t>
      </w:r>
      <w:r w:rsidRPr="00666DCC">
        <w:rPr>
          <w:sz w:val="21"/>
          <w:szCs w:val="21"/>
          <w:lang w:eastAsia="zh-CN"/>
        </w:rPr>
        <w:t>=</w:t>
      </w:r>
      <w:r>
        <w:rPr>
          <w:sz w:val="21"/>
          <w:szCs w:val="21"/>
          <w:lang w:eastAsia="zh-CN"/>
        </w:rPr>
        <w:t xml:space="preserve"> </w:t>
      </w:r>
      <w:r w:rsidRPr="00666DCC">
        <w:rPr>
          <w:sz w:val="21"/>
          <w:szCs w:val="21"/>
          <w:lang w:eastAsia="zh-CN"/>
        </w:rPr>
        <w:t xml:space="preserve">{1,2,4} </w:t>
      </w:r>
      <w:r w:rsidRPr="00795A77">
        <w:rPr>
          <w:sz w:val="21"/>
          <w:szCs w:val="21"/>
          <w:lang w:eastAsia="zh-CN"/>
        </w:rPr>
        <w:t>is the number of OFDM symbols for TDM</w:t>
      </w:r>
      <w:r w:rsidRPr="008E35CE">
        <w:rPr>
          <w:sz w:val="21"/>
          <w:szCs w:val="21"/>
          <w:lang w:eastAsia="zh-CN"/>
        </w:rPr>
        <w:t>.</w:t>
      </w:r>
      <w:r>
        <w:rPr>
          <w:sz w:val="21"/>
          <w:szCs w:val="21"/>
          <w:lang w:eastAsia="zh-CN"/>
        </w:rPr>
        <w:t xml:space="preserve"> The combinations of </w:t>
      </w:r>
      <w:proofErr w:type="spellStart"/>
      <w:r w:rsidRPr="00F67A57">
        <w:rPr>
          <w:i/>
          <w:iCs/>
          <w:sz w:val="21"/>
          <w:szCs w:val="21"/>
          <w:lang w:eastAsia="zh-CN"/>
        </w:rPr>
        <w:t>nrofSymbols</w:t>
      </w:r>
      <w:proofErr w:type="spellEnd"/>
      <w:r>
        <w:rPr>
          <w:sz w:val="21"/>
          <w:szCs w:val="21"/>
          <w:lang w:eastAsia="zh-CN"/>
        </w:rPr>
        <w:t xml:space="preserve"> and </w:t>
      </w:r>
      <w:proofErr w:type="spellStart"/>
      <w:r w:rsidRPr="00F67A57">
        <w:rPr>
          <w:i/>
          <w:iCs/>
          <w:sz w:val="21"/>
          <w:szCs w:val="21"/>
          <w:lang w:eastAsia="zh-CN"/>
        </w:rPr>
        <w:t>repetitionFactor</w:t>
      </w:r>
      <w:proofErr w:type="spellEnd"/>
      <w:r>
        <w:rPr>
          <w:sz w:val="21"/>
          <w:szCs w:val="21"/>
          <w:lang w:eastAsia="zh-CN"/>
        </w:rPr>
        <w:t xml:space="preserve"> are listed in Table 1. It can be seen that the </w:t>
      </w:r>
      <w:proofErr w:type="spellStart"/>
      <w:r w:rsidRPr="00F67A57">
        <w:rPr>
          <w:i/>
          <w:iCs/>
          <w:sz w:val="21"/>
          <w:szCs w:val="21"/>
          <w:lang w:eastAsia="zh-CN"/>
        </w:rPr>
        <w:t>repetitionFactor</w:t>
      </w:r>
      <w:proofErr w:type="spellEnd"/>
      <w:r>
        <w:rPr>
          <w:rFonts w:hint="eastAsia"/>
          <w:i/>
          <w:iCs/>
          <w:sz w:val="21"/>
          <w:szCs w:val="21"/>
          <w:lang w:eastAsia="zh-CN"/>
        </w:rPr>
        <w:t>×</w:t>
      </w:r>
      <w:proofErr w:type="spellStart"/>
      <w:r w:rsidRPr="00EE29E9">
        <w:rPr>
          <w:rFonts w:hint="eastAsia"/>
          <w:i/>
          <w:iCs/>
          <w:sz w:val="21"/>
          <w:szCs w:val="21"/>
          <w:lang w:eastAsia="zh-CN"/>
        </w:rPr>
        <w:t>n</w:t>
      </w:r>
      <w:r w:rsidRPr="00EE29E9">
        <w:rPr>
          <w:i/>
          <w:iCs/>
          <w:sz w:val="21"/>
          <w:szCs w:val="21"/>
          <w:lang w:eastAsia="zh-CN"/>
        </w:rPr>
        <w:t>rofTDM</w:t>
      </w:r>
      <w:proofErr w:type="spellEnd"/>
      <w:r>
        <w:rPr>
          <w:i/>
          <w:iCs/>
          <w:sz w:val="21"/>
          <w:szCs w:val="21"/>
          <w:lang w:eastAsia="zh-CN"/>
        </w:rPr>
        <w:t xml:space="preserve"> </w:t>
      </w:r>
      <w:r w:rsidRPr="00F94150">
        <w:rPr>
          <w:sz w:val="21"/>
          <w:szCs w:val="21"/>
          <w:lang w:eastAsia="zh-CN"/>
        </w:rPr>
        <w:t>should be less than or equal to</w:t>
      </w:r>
      <w:r>
        <w:rPr>
          <w:i/>
          <w:iCs/>
          <w:sz w:val="21"/>
          <w:szCs w:val="21"/>
          <w:lang w:eastAsia="zh-CN"/>
        </w:rPr>
        <w:t xml:space="preserve"> </w:t>
      </w:r>
      <w:proofErr w:type="spellStart"/>
      <w:r w:rsidRPr="00F67A57">
        <w:rPr>
          <w:i/>
          <w:iCs/>
          <w:sz w:val="21"/>
          <w:szCs w:val="21"/>
          <w:lang w:eastAsia="zh-CN"/>
        </w:rPr>
        <w:t>nrofSymbols</w:t>
      </w:r>
      <w:proofErr w:type="spellEnd"/>
      <w:r>
        <w:rPr>
          <w:rFonts w:hint="eastAsia"/>
          <w:i/>
          <w:iCs/>
          <w:sz w:val="21"/>
          <w:szCs w:val="21"/>
          <w:lang w:eastAsia="zh-CN"/>
        </w:rPr>
        <w:t>,</w:t>
      </w:r>
      <w:r>
        <w:rPr>
          <w:i/>
          <w:iCs/>
          <w:sz w:val="21"/>
          <w:szCs w:val="21"/>
          <w:lang w:eastAsia="zh-CN"/>
        </w:rPr>
        <w:t xml:space="preserve"> and </w:t>
      </w:r>
      <w:proofErr w:type="spellStart"/>
      <w:r w:rsidRPr="00F67A57">
        <w:rPr>
          <w:i/>
          <w:iCs/>
          <w:sz w:val="21"/>
          <w:szCs w:val="21"/>
          <w:lang w:eastAsia="zh-CN"/>
        </w:rPr>
        <w:t>nrofSymbols</w:t>
      </w:r>
      <w:proofErr w:type="spellEnd"/>
      <w:r w:rsidRPr="00F94150">
        <w:rPr>
          <w:rFonts w:hint="eastAsia"/>
          <w:i/>
          <w:iCs/>
          <w:sz w:val="21"/>
          <w:szCs w:val="21"/>
          <w:lang w:eastAsia="zh-CN"/>
        </w:rPr>
        <w:t xml:space="preserve"> should be divisible by </w:t>
      </w:r>
      <w:proofErr w:type="spellStart"/>
      <w:r w:rsidRPr="00F67A57">
        <w:rPr>
          <w:i/>
          <w:iCs/>
          <w:sz w:val="21"/>
          <w:szCs w:val="21"/>
          <w:lang w:eastAsia="zh-CN"/>
        </w:rPr>
        <w:t>repetitionFactor</w:t>
      </w:r>
      <w:proofErr w:type="spellEnd"/>
      <w:r>
        <w:rPr>
          <w:rFonts w:hint="eastAsia"/>
          <w:i/>
          <w:iCs/>
          <w:sz w:val="21"/>
          <w:szCs w:val="21"/>
          <w:lang w:eastAsia="zh-CN"/>
        </w:rPr>
        <w:t>×</w:t>
      </w:r>
      <w:proofErr w:type="spellStart"/>
      <w:r w:rsidRPr="00EE29E9">
        <w:rPr>
          <w:rFonts w:hint="eastAsia"/>
          <w:i/>
          <w:iCs/>
          <w:sz w:val="21"/>
          <w:szCs w:val="21"/>
          <w:lang w:eastAsia="zh-CN"/>
        </w:rPr>
        <w:t>n</w:t>
      </w:r>
      <w:r w:rsidRPr="00EE29E9">
        <w:rPr>
          <w:i/>
          <w:iCs/>
          <w:sz w:val="21"/>
          <w:szCs w:val="21"/>
          <w:lang w:eastAsia="zh-CN"/>
        </w:rPr>
        <w:t>rofTDM</w:t>
      </w:r>
      <w:proofErr w:type="spellEnd"/>
      <w:r w:rsidRPr="00795A77">
        <w:rPr>
          <w:sz w:val="21"/>
          <w:szCs w:val="21"/>
          <w:lang w:eastAsia="zh-CN"/>
        </w:rPr>
        <w:t xml:space="preserve">, where </w:t>
      </w:r>
      <w:proofErr w:type="spellStart"/>
      <w:r w:rsidRPr="00795A77">
        <w:rPr>
          <w:i/>
          <w:iCs/>
          <w:sz w:val="21"/>
          <w:szCs w:val="21"/>
          <w:lang w:eastAsia="zh-CN"/>
        </w:rPr>
        <w:t>nrofTDM</w:t>
      </w:r>
      <w:proofErr w:type="spellEnd"/>
      <w:r w:rsidRPr="00795A77">
        <w:rPr>
          <w:sz w:val="21"/>
          <w:szCs w:val="21"/>
          <w:lang w:eastAsia="zh-CN"/>
        </w:rPr>
        <w:t xml:space="preserve"> is the number of OFDM symbols for TDM</w:t>
      </w:r>
      <w:r w:rsidRPr="008E35CE">
        <w:rPr>
          <w:sz w:val="21"/>
          <w:szCs w:val="21"/>
          <w:lang w:eastAsia="zh-CN"/>
        </w:rPr>
        <w:t xml:space="preserve">. </w:t>
      </w:r>
      <w:r>
        <w:rPr>
          <w:sz w:val="21"/>
          <w:szCs w:val="21"/>
          <w:lang w:eastAsia="zh-CN"/>
        </w:rPr>
        <w:t xml:space="preserve">For TDM-4, when </w:t>
      </w:r>
      <w:proofErr w:type="spellStart"/>
      <w:r w:rsidRPr="00F67A57">
        <w:rPr>
          <w:i/>
          <w:iCs/>
          <w:sz w:val="21"/>
          <w:szCs w:val="21"/>
          <w:lang w:eastAsia="zh-CN"/>
        </w:rPr>
        <w:t>nrofSymbols</w:t>
      </w:r>
      <w:proofErr w:type="spellEnd"/>
      <w:r>
        <w:rPr>
          <w:sz w:val="21"/>
          <w:szCs w:val="21"/>
          <w:lang w:eastAsia="zh-CN"/>
        </w:rPr>
        <w:t xml:space="preserve">=12, </w:t>
      </w:r>
      <w:proofErr w:type="spellStart"/>
      <w:r w:rsidRPr="00F67A57">
        <w:rPr>
          <w:i/>
          <w:iCs/>
          <w:sz w:val="21"/>
          <w:szCs w:val="21"/>
          <w:lang w:eastAsia="zh-CN"/>
        </w:rPr>
        <w:t>repetitionFactor</w:t>
      </w:r>
      <w:proofErr w:type="spellEnd"/>
      <w:r>
        <w:rPr>
          <w:i/>
          <w:iCs/>
          <w:sz w:val="21"/>
          <w:szCs w:val="21"/>
          <w:lang w:eastAsia="zh-CN"/>
        </w:rPr>
        <w:t xml:space="preserve"> </w:t>
      </w:r>
      <w:r>
        <w:rPr>
          <w:sz w:val="21"/>
          <w:szCs w:val="21"/>
          <w:lang w:eastAsia="zh-CN"/>
        </w:rPr>
        <w:t xml:space="preserve">= 3 can be supported for three times of frequency hopping, which has not been supported in current spec. </w:t>
      </w:r>
    </w:p>
    <w:p w:rsidR="00CD0E08" w:rsidRDefault="00CD0E08" w:rsidP="00CD0E08">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1. Combinations of </w:t>
      </w:r>
      <w:proofErr w:type="spellStart"/>
      <w:r w:rsidRPr="00F67A57">
        <w:rPr>
          <w:i/>
          <w:iCs/>
          <w:sz w:val="21"/>
          <w:szCs w:val="21"/>
          <w:lang w:eastAsia="zh-CN"/>
        </w:rPr>
        <w:t>nrofSymbols</w:t>
      </w:r>
      <w:proofErr w:type="spellEnd"/>
      <w:r>
        <w:rPr>
          <w:sz w:val="21"/>
          <w:szCs w:val="21"/>
          <w:lang w:eastAsia="zh-CN"/>
        </w:rPr>
        <w:t xml:space="preserve"> and </w:t>
      </w:r>
      <w:proofErr w:type="spellStart"/>
      <w:r w:rsidRPr="00F67A57">
        <w:rPr>
          <w:i/>
          <w:iCs/>
          <w:sz w:val="21"/>
          <w:szCs w:val="21"/>
          <w:lang w:eastAsia="zh-CN"/>
        </w:rPr>
        <w:t>repetitionFactor</w:t>
      </w:r>
      <w:proofErr w:type="spellEnd"/>
      <w:r w:rsidRPr="00F67A57">
        <w:rPr>
          <w:sz w:val="21"/>
          <w:szCs w:val="21"/>
          <w:lang w:eastAsia="zh-CN"/>
        </w:rPr>
        <w:t xml:space="preserve"> for </w:t>
      </w:r>
      <w:r>
        <w:rPr>
          <w:sz w:val="21"/>
          <w:szCs w:val="21"/>
          <w:lang w:eastAsia="zh-CN"/>
        </w:rPr>
        <w:t xml:space="preserve">8 ports SRS with </w:t>
      </w:r>
      <w:r w:rsidRPr="00F67A57">
        <w:rPr>
          <w:sz w:val="21"/>
          <w:szCs w:val="21"/>
          <w:lang w:eastAsia="zh-CN"/>
        </w:rPr>
        <w:t>TDM-2, TDM-4 and TDM-8</w:t>
      </w:r>
    </w:p>
    <w:tbl>
      <w:tblPr>
        <w:tblStyle w:val="af0"/>
        <w:tblW w:w="0" w:type="auto"/>
        <w:jc w:val="center"/>
        <w:tblLook w:val="04A0" w:firstRow="1" w:lastRow="0" w:firstColumn="1" w:lastColumn="0" w:noHBand="0" w:noVBand="1"/>
      </w:tblPr>
      <w:tblGrid>
        <w:gridCol w:w="1267"/>
        <w:gridCol w:w="1971"/>
        <w:gridCol w:w="1971"/>
      </w:tblGrid>
      <w:tr w:rsidR="00CD0E08" w:rsidTr="008602F5">
        <w:trPr>
          <w:jc w:val="center"/>
        </w:trPr>
        <w:tc>
          <w:tcPr>
            <w:tcW w:w="1267" w:type="dxa"/>
            <w:vAlign w:val="center"/>
          </w:tcPr>
          <w:p w:rsidR="00CD0E08" w:rsidRPr="00EE29E9" w:rsidRDefault="00CD0E08" w:rsidP="008602F5">
            <w:pPr>
              <w:snapToGrid w:val="0"/>
              <w:jc w:val="center"/>
              <w:rPr>
                <w:i/>
                <w:iCs/>
                <w:sz w:val="21"/>
                <w:szCs w:val="21"/>
                <w:lang w:eastAsia="zh-CN"/>
              </w:rPr>
            </w:pPr>
            <w:proofErr w:type="spellStart"/>
            <w:r w:rsidRPr="00EE29E9">
              <w:rPr>
                <w:rFonts w:hint="eastAsia"/>
                <w:i/>
                <w:iCs/>
                <w:sz w:val="21"/>
                <w:szCs w:val="21"/>
                <w:lang w:eastAsia="zh-CN"/>
              </w:rPr>
              <w:t>n</w:t>
            </w:r>
            <w:r w:rsidRPr="00EE29E9">
              <w:rPr>
                <w:i/>
                <w:iCs/>
                <w:sz w:val="21"/>
                <w:szCs w:val="21"/>
                <w:lang w:eastAsia="zh-CN"/>
              </w:rPr>
              <w:t>rofTDM</w:t>
            </w:r>
            <w:proofErr w:type="spellEnd"/>
          </w:p>
        </w:tc>
        <w:tc>
          <w:tcPr>
            <w:tcW w:w="1971" w:type="dxa"/>
            <w:vAlign w:val="center"/>
          </w:tcPr>
          <w:p w:rsidR="00CD0E08" w:rsidRPr="00F67A57" w:rsidRDefault="00CD0E08" w:rsidP="008602F5">
            <w:pPr>
              <w:snapToGrid w:val="0"/>
              <w:jc w:val="center"/>
              <w:rPr>
                <w:i/>
                <w:iCs/>
                <w:sz w:val="21"/>
                <w:szCs w:val="21"/>
                <w:lang w:eastAsia="zh-CN"/>
              </w:rPr>
            </w:pPr>
            <w:proofErr w:type="spellStart"/>
            <w:r w:rsidRPr="00F67A57">
              <w:rPr>
                <w:i/>
                <w:iCs/>
                <w:sz w:val="21"/>
                <w:szCs w:val="21"/>
                <w:lang w:eastAsia="zh-CN"/>
              </w:rPr>
              <w:t>nrofSymbols</w:t>
            </w:r>
            <w:proofErr w:type="spellEnd"/>
          </w:p>
        </w:tc>
        <w:tc>
          <w:tcPr>
            <w:tcW w:w="1971" w:type="dxa"/>
            <w:vAlign w:val="center"/>
          </w:tcPr>
          <w:p w:rsidR="00CD0E08" w:rsidRPr="00F67A57" w:rsidRDefault="00CD0E08" w:rsidP="008602F5">
            <w:pPr>
              <w:snapToGrid w:val="0"/>
              <w:jc w:val="center"/>
              <w:rPr>
                <w:i/>
                <w:iCs/>
                <w:sz w:val="21"/>
                <w:szCs w:val="21"/>
                <w:lang w:eastAsia="zh-CN"/>
              </w:rPr>
            </w:pPr>
            <w:proofErr w:type="spellStart"/>
            <w:r w:rsidRPr="00F67A57">
              <w:rPr>
                <w:i/>
                <w:iCs/>
                <w:sz w:val="21"/>
                <w:szCs w:val="21"/>
                <w:lang w:eastAsia="zh-CN"/>
              </w:rPr>
              <w:t>repetitionFactor</w:t>
            </w:r>
            <w:proofErr w:type="spellEnd"/>
          </w:p>
        </w:tc>
      </w:tr>
      <w:tr w:rsidR="00CD0E08" w:rsidTr="008602F5">
        <w:trPr>
          <w:jc w:val="center"/>
        </w:trPr>
        <w:tc>
          <w:tcPr>
            <w:tcW w:w="1267" w:type="dxa"/>
            <w:vMerge w:val="restart"/>
            <w:vAlign w:val="center"/>
          </w:tcPr>
          <w:p w:rsidR="00CD0E08" w:rsidRDefault="00CD0E08" w:rsidP="008602F5">
            <w:pPr>
              <w:snapToGrid w:val="0"/>
              <w:jc w:val="center"/>
              <w:rPr>
                <w:sz w:val="21"/>
                <w:szCs w:val="21"/>
                <w:lang w:eastAsia="zh-CN"/>
              </w:rPr>
            </w:pPr>
            <w:r>
              <w:rPr>
                <w:rFonts w:hint="eastAsia"/>
                <w:sz w:val="21"/>
                <w:szCs w:val="21"/>
                <w:lang w:eastAsia="zh-CN"/>
              </w:rPr>
              <w:t>T</w:t>
            </w:r>
            <w:r>
              <w:rPr>
                <w:sz w:val="21"/>
                <w:szCs w:val="21"/>
                <w:lang w:eastAsia="zh-CN"/>
              </w:rPr>
              <w:t>DM-2</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2</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p>
        </w:tc>
      </w:tr>
      <w:tr w:rsidR="00CD0E08" w:rsidTr="008602F5">
        <w:trPr>
          <w:jc w:val="center"/>
        </w:trPr>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4</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w:t>
            </w:r>
          </w:p>
        </w:tc>
      </w:tr>
      <w:tr w:rsidR="00CD0E08" w:rsidTr="008602F5">
        <w:trPr>
          <w:jc w:val="center"/>
        </w:trPr>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8</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,2,4</w:t>
            </w:r>
          </w:p>
        </w:tc>
      </w:tr>
      <w:tr w:rsidR="00CD0E08" w:rsidTr="008602F5">
        <w:trPr>
          <w:jc w:val="center"/>
        </w:trPr>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0</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,2,4,5</w:t>
            </w:r>
          </w:p>
        </w:tc>
      </w:tr>
      <w:tr w:rsidR="00CD0E08" w:rsidTr="008602F5">
        <w:trPr>
          <w:jc w:val="center"/>
        </w:trPr>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,2,4,5,6</w:t>
            </w:r>
          </w:p>
        </w:tc>
      </w:tr>
      <w:tr w:rsidR="00CD0E08" w:rsidTr="008602F5">
        <w:trPr>
          <w:jc w:val="center"/>
        </w:trPr>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4</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,2,4,5,6,7</w:t>
            </w:r>
          </w:p>
        </w:tc>
      </w:tr>
      <w:tr w:rsidR="00CD0E08" w:rsidTr="008602F5">
        <w:tblPrEx>
          <w:jc w:val="left"/>
        </w:tblPrEx>
        <w:tc>
          <w:tcPr>
            <w:tcW w:w="1267" w:type="dxa"/>
            <w:vMerge w:val="restart"/>
            <w:vAlign w:val="center"/>
          </w:tcPr>
          <w:p w:rsidR="00CD0E08" w:rsidRDefault="00CD0E08" w:rsidP="008602F5">
            <w:pPr>
              <w:snapToGrid w:val="0"/>
              <w:jc w:val="center"/>
              <w:rPr>
                <w:sz w:val="21"/>
                <w:szCs w:val="21"/>
                <w:lang w:eastAsia="zh-CN"/>
              </w:rPr>
            </w:pPr>
            <w:r>
              <w:rPr>
                <w:rFonts w:hint="eastAsia"/>
                <w:sz w:val="21"/>
                <w:szCs w:val="21"/>
                <w:lang w:eastAsia="zh-CN"/>
              </w:rPr>
              <w:t>T</w:t>
            </w:r>
            <w:r>
              <w:rPr>
                <w:sz w:val="21"/>
                <w:szCs w:val="21"/>
                <w:lang w:eastAsia="zh-CN"/>
              </w:rPr>
              <w:t>DM-4</w:t>
            </w:r>
          </w:p>
        </w:tc>
        <w:tc>
          <w:tcPr>
            <w:tcW w:w="1971" w:type="dxa"/>
            <w:vAlign w:val="center"/>
          </w:tcPr>
          <w:p w:rsidR="00CD0E08" w:rsidRDefault="00CD0E08" w:rsidP="008602F5">
            <w:pPr>
              <w:snapToGrid w:val="0"/>
              <w:jc w:val="center"/>
              <w:rPr>
                <w:sz w:val="21"/>
                <w:szCs w:val="21"/>
                <w:lang w:eastAsia="zh-CN"/>
              </w:rPr>
            </w:pPr>
            <w:r>
              <w:rPr>
                <w:sz w:val="21"/>
                <w:szCs w:val="21"/>
                <w:lang w:eastAsia="zh-CN"/>
              </w:rPr>
              <w:t>4</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p>
        </w:tc>
      </w:tr>
      <w:tr w:rsidR="00CD0E08" w:rsidTr="008602F5">
        <w:tblPrEx>
          <w:jc w:val="left"/>
        </w:tblPrEx>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sz w:val="21"/>
                <w:szCs w:val="21"/>
                <w:lang w:eastAsia="zh-CN"/>
              </w:rPr>
              <w:t>8</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w:t>
            </w:r>
          </w:p>
        </w:tc>
      </w:tr>
      <w:tr w:rsidR="00CD0E08" w:rsidTr="008602F5">
        <w:tblPrEx>
          <w:jc w:val="left"/>
        </w:tblPrEx>
        <w:tc>
          <w:tcPr>
            <w:tcW w:w="1267" w:type="dxa"/>
            <w:vMerge/>
            <w:vAlign w:val="center"/>
          </w:tcPr>
          <w:p w:rsidR="00CD0E08" w:rsidRDefault="00CD0E08" w:rsidP="008602F5">
            <w:pPr>
              <w:snapToGrid w:val="0"/>
              <w:jc w:val="center"/>
              <w:rPr>
                <w:sz w:val="21"/>
                <w:szCs w:val="21"/>
                <w:lang w:eastAsia="zh-CN"/>
              </w:rPr>
            </w:pPr>
          </w:p>
        </w:tc>
        <w:tc>
          <w:tcPr>
            <w:tcW w:w="1971" w:type="dxa"/>
            <w:vAlign w:val="center"/>
          </w:tcPr>
          <w:p w:rsidR="00CD0E08" w:rsidRDefault="00CD0E08" w:rsidP="008602F5">
            <w:pPr>
              <w:snapToGrid w:val="0"/>
              <w:jc w:val="center"/>
              <w:rPr>
                <w:sz w:val="21"/>
                <w:szCs w:val="21"/>
                <w:lang w:eastAsia="zh-CN"/>
              </w:rPr>
            </w:pPr>
            <w:r>
              <w:rPr>
                <w:sz w:val="21"/>
                <w:szCs w:val="21"/>
                <w:lang w:eastAsia="zh-CN"/>
              </w:rPr>
              <w:t>12</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r>
              <w:rPr>
                <w:sz w:val="21"/>
                <w:szCs w:val="21"/>
                <w:lang w:eastAsia="zh-CN"/>
              </w:rPr>
              <w:t>,2,</w:t>
            </w:r>
            <w:r w:rsidRPr="00615D99">
              <w:rPr>
                <w:color w:val="FF0000"/>
                <w:sz w:val="21"/>
                <w:szCs w:val="21"/>
                <w:lang w:eastAsia="zh-CN"/>
              </w:rPr>
              <w:t>3</w:t>
            </w:r>
          </w:p>
        </w:tc>
      </w:tr>
      <w:tr w:rsidR="00CD0E08" w:rsidTr="008602F5">
        <w:tblPrEx>
          <w:jc w:val="left"/>
        </w:tblPrEx>
        <w:tc>
          <w:tcPr>
            <w:tcW w:w="1267" w:type="dxa"/>
            <w:vAlign w:val="center"/>
          </w:tcPr>
          <w:p w:rsidR="00CD0E08" w:rsidRDefault="00CD0E08" w:rsidP="008602F5">
            <w:pPr>
              <w:snapToGrid w:val="0"/>
              <w:jc w:val="center"/>
              <w:rPr>
                <w:sz w:val="21"/>
                <w:szCs w:val="21"/>
                <w:lang w:eastAsia="zh-CN"/>
              </w:rPr>
            </w:pPr>
            <w:r>
              <w:rPr>
                <w:rFonts w:hint="eastAsia"/>
                <w:sz w:val="21"/>
                <w:szCs w:val="21"/>
                <w:lang w:eastAsia="zh-CN"/>
              </w:rPr>
              <w:t>T</w:t>
            </w:r>
            <w:r>
              <w:rPr>
                <w:sz w:val="21"/>
                <w:szCs w:val="21"/>
                <w:lang w:eastAsia="zh-CN"/>
              </w:rPr>
              <w:t>DM-8</w:t>
            </w:r>
          </w:p>
        </w:tc>
        <w:tc>
          <w:tcPr>
            <w:tcW w:w="1971" w:type="dxa"/>
            <w:vAlign w:val="center"/>
          </w:tcPr>
          <w:p w:rsidR="00CD0E08" w:rsidRDefault="00CD0E08" w:rsidP="008602F5">
            <w:pPr>
              <w:snapToGrid w:val="0"/>
              <w:jc w:val="center"/>
              <w:rPr>
                <w:sz w:val="21"/>
                <w:szCs w:val="21"/>
                <w:lang w:eastAsia="zh-CN"/>
              </w:rPr>
            </w:pPr>
            <w:r>
              <w:rPr>
                <w:sz w:val="21"/>
                <w:szCs w:val="21"/>
                <w:lang w:eastAsia="zh-CN"/>
              </w:rPr>
              <w:t>8</w:t>
            </w:r>
          </w:p>
        </w:tc>
        <w:tc>
          <w:tcPr>
            <w:tcW w:w="1971" w:type="dxa"/>
            <w:vAlign w:val="center"/>
          </w:tcPr>
          <w:p w:rsidR="00CD0E08" w:rsidRDefault="00CD0E08" w:rsidP="008602F5">
            <w:pPr>
              <w:snapToGrid w:val="0"/>
              <w:jc w:val="center"/>
              <w:rPr>
                <w:sz w:val="21"/>
                <w:szCs w:val="21"/>
                <w:lang w:eastAsia="zh-CN"/>
              </w:rPr>
            </w:pPr>
            <w:r>
              <w:rPr>
                <w:rFonts w:hint="eastAsia"/>
                <w:sz w:val="21"/>
                <w:szCs w:val="21"/>
                <w:lang w:eastAsia="zh-CN"/>
              </w:rPr>
              <w:t>1</w:t>
            </w:r>
          </w:p>
        </w:tc>
      </w:tr>
    </w:tbl>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7</w:t>
      </w:r>
      <w:r w:rsidRPr="002B4931">
        <w:rPr>
          <w:b/>
          <w:bCs/>
          <w:i/>
          <w:iCs/>
          <w:sz w:val="21"/>
          <w:szCs w:val="21"/>
          <w:lang w:eastAsia="zh-CN"/>
        </w:rPr>
        <w:t xml:space="preserve">: </w:t>
      </w:r>
      <w:r>
        <w:rPr>
          <w:b/>
          <w:bCs/>
          <w:i/>
          <w:iCs/>
          <w:sz w:val="21"/>
          <w:szCs w:val="21"/>
          <w:lang w:eastAsia="zh-CN"/>
        </w:rPr>
        <w:t xml:space="preserve">Support </w:t>
      </w:r>
      <w:proofErr w:type="spellStart"/>
      <w:r w:rsidRPr="00500885">
        <w:rPr>
          <w:b/>
          <w:bCs/>
          <w:i/>
          <w:iCs/>
          <w:sz w:val="21"/>
          <w:szCs w:val="21"/>
          <w:lang w:eastAsia="zh-CN"/>
        </w:rPr>
        <w:t>nrofTDM</w:t>
      </w:r>
      <w:proofErr w:type="spellEnd"/>
      <w:r w:rsidRPr="00500885">
        <w:rPr>
          <w:b/>
          <w:bCs/>
          <w:i/>
          <w:iCs/>
          <w:sz w:val="21"/>
          <w:szCs w:val="21"/>
          <w:lang w:eastAsia="zh-CN"/>
        </w:rPr>
        <w:t xml:space="preserve"> = {1,2,4} as the number of OFDM symbols for TDM</w:t>
      </w:r>
      <w:r>
        <w:rPr>
          <w:b/>
          <w:bCs/>
          <w:i/>
          <w:iCs/>
          <w:sz w:val="21"/>
          <w:szCs w:val="21"/>
          <w:lang w:eastAsia="zh-CN"/>
        </w:rPr>
        <w:t xml:space="preserve">, and support </w:t>
      </w:r>
      <w:proofErr w:type="spellStart"/>
      <w:r w:rsidRPr="00040148">
        <w:rPr>
          <w:b/>
          <w:bCs/>
          <w:i/>
          <w:iCs/>
          <w:sz w:val="21"/>
          <w:szCs w:val="21"/>
          <w:lang w:eastAsia="zh-CN"/>
        </w:rPr>
        <w:t>nrofSymbols</w:t>
      </w:r>
      <w:proofErr w:type="spellEnd"/>
      <w:r w:rsidRPr="004C2305">
        <w:rPr>
          <w:b/>
          <w:bCs/>
          <w:i/>
          <w:iCs/>
          <w:sz w:val="21"/>
          <w:szCs w:val="21"/>
          <w:lang w:eastAsia="zh-CN"/>
        </w:rPr>
        <w:t xml:space="preserve"> </w:t>
      </w:r>
      <w:r>
        <w:rPr>
          <w:b/>
          <w:bCs/>
          <w:i/>
          <w:iCs/>
          <w:sz w:val="21"/>
          <w:szCs w:val="21"/>
          <w:lang w:eastAsia="zh-CN"/>
        </w:rPr>
        <w:t>as</w:t>
      </w:r>
      <w:r w:rsidRPr="004C2305">
        <w:rPr>
          <w:b/>
          <w:bCs/>
          <w:i/>
          <w:iCs/>
          <w:sz w:val="21"/>
          <w:szCs w:val="21"/>
          <w:lang w:eastAsia="zh-CN"/>
        </w:rPr>
        <w:t xml:space="preserve"> legacy values, i.e., 2,4,</w:t>
      </w:r>
      <w:r>
        <w:rPr>
          <w:b/>
          <w:bCs/>
          <w:i/>
          <w:iCs/>
          <w:sz w:val="21"/>
          <w:szCs w:val="21"/>
          <w:lang w:eastAsia="zh-CN"/>
        </w:rPr>
        <w:t xml:space="preserve"> </w:t>
      </w:r>
      <w:r w:rsidRPr="004C2305">
        <w:rPr>
          <w:b/>
          <w:bCs/>
          <w:i/>
          <w:iCs/>
          <w:sz w:val="21"/>
          <w:szCs w:val="21"/>
          <w:lang w:eastAsia="zh-CN"/>
        </w:rPr>
        <w:t>8,10,12,14.</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roposal</w:t>
      </w:r>
      <w:r w:rsidR="00B13787">
        <w:rPr>
          <w:b/>
          <w:bCs/>
          <w:i/>
          <w:iCs/>
          <w:sz w:val="21"/>
          <w:szCs w:val="21"/>
          <w:u w:val="single"/>
          <w:lang w:eastAsia="zh-CN"/>
        </w:rPr>
        <w:t xml:space="preserve"> </w:t>
      </w:r>
      <w:r>
        <w:rPr>
          <w:b/>
          <w:bCs/>
          <w:i/>
          <w:iCs/>
          <w:sz w:val="21"/>
          <w:szCs w:val="21"/>
          <w:u w:val="single"/>
          <w:lang w:eastAsia="zh-CN"/>
        </w:rPr>
        <w:t>8</w:t>
      </w:r>
      <w:r w:rsidRPr="002B4931">
        <w:rPr>
          <w:b/>
          <w:bCs/>
          <w:i/>
          <w:iCs/>
          <w:sz w:val="21"/>
          <w:szCs w:val="21"/>
          <w:lang w:eastAsia="zh-CN"/>
        </w:rPr>
        <w:t xml:space="preserve">: </w:t>
      </w:r>
      <w:r>
        <w:rPr>
          <w:b/>
          <w:bCs/>
          <w:i/>
          <w:iCs/>
          <w:sz w:val="21"/>
          <w:szCs w:val="21"/>
          <w:lang w:eastAsia="zh-CN"/>
        </w:rPr>
        <w:t xml:space="preserve">Support repetition and frequency hopping based on TDM transmission, where </w:t>
      </w:r>
      <w:proofErr w:type="spellStart"/>
      <w:r w:rsidRPr="00040148">
        <w:rPr>
          <w:b/>
          <w:bCs/>
          <w:i/>
          <w:iCs/>
          <w:sz w:val="21"/>
          <w:szCs w:val="21"/>
          <w:lang w:eastAsia="zh-CN"/>
        </w:rPr>
        <w:t>repetitionFactor×nrofTDM</w:t>
      </w:r>
      <w:proofErr w:type="spellEnd"/>
      <w:r w:rsidRPr="00040148">
        <w:rPr>
          <w:b/>
          <w:bCs/>
          <w:i/>
          <w:iCs/>
          <w:sz w:val="21"/>
          <w:szCs w:val="21"/>
          <w:lang w:eastAsia="zh-CN"/>
        </w:rPr>
        <w:t xml:space="preserve"> should be less than or equal to </w:t>
      </w:r>
      <w:proofErr w:type="spellStart"/>
      <w:r w:rsidRPr="00040148">
        <w:rPr>
          <w:b/>
          <w:bCs/>
          <w:i/>
          <w:iCs/>
          <w:sz w:val="21"/>
          <w:szCs w:val="21"/>
          <w:lang w:eastAsia="zh-CN"/>
        </w:rPr>
        <w:t>nrofSymbols</w:t>
      </w:r>
      <w:proofErr w:type="spellEnd"/>
      <w:r w:rsidRPr="00040148">
        <w:rPr>
          <w:b/>
          <w:bCs/>
          <w:i/>
          <w:iCs/>
          <w:sz w:val="21"/>
          <w:szCs w:val="21"/>
          <w:lang w:eastAsia="zh-CN"/>
        </w:rPr>
        <w:t xml:space="preserve">, and </w:t>
      </w:r>
      <w:proofErr w:type="spellStart"/>
      <w:r w:rsidRPr="00040148">
        <w:rPr>
          <w:b/>
          <w:bCs/>
          <w:i/>
          <w:iCs/>
          <w:sz w:val="21"/>
          <w:szCs w:val="21"/>
          <w:lang w:eastAsia="zh-CN"/>
        </w:rPr>
        <w:t>nrofSymbols</w:t>
      </w:r>
      <w:proofErr w:type="spellEnd"/>
      <w:r w:rsidRPr="00040148">
        <w:rPr>
          <w:b/>
          <w:bCs/>
          <w:i/>
          <w:iCs/>
          <w:sz w:val="21"/>
          <w:szCs w:val="21"/>
          <w:lang w:eastAsia="zh-CN"/>
        </w:rPr>
        <w:t xml:space="preserve"> should be divisible by </w:t>
      </w:r>
      <w:proofErr w:type="spellStart"/>
      <w:r w:rsidRPr="00040148">
        <w:rPr>
          <w:b/>
          <w:bCs/>
          <w:i/>
          <w:iCs/>
          <w:sz w:val="21"/>
          <w:szCs w:val="21"/>
          <w:lang w:eastAsia="zh-CN"/>
        </w:rPr>
        <w:t>repetitionFactor×nrofTDM</w:t>
      </w:r>
      <w:proofErr w:type="spellEnd"/>
      <w:r>
        <w:rPr>
          <w:b/>
          <w:bCs/>
          <w:i/>
          <w:iCs/>
          <w:sz w:val="21"/>
          <w:szCs w:val="21"/>
          <w:lang w:eastAsia="zh-CN"/>
        </w:rPr>
        <w:t>.</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9</w:t>
      </w:r>
      <w:r w:rsidRPr="002B4931">
        <w:rPr>
          <w:b/>
          <w:bCs/>
          <w:i/>
          <w:iCs/>
          <w:sz w:val="21"/>
          <w:szCs w:val="21"/>
          <w:lang w:eastAsia="zh-CN"/>
        </w:rPr>
        <w:t xml:space="preserve">: </w:t>
      </w:r>
      <w:r>
        <w:rPr>
          <w:b/>
          <w:bCs/>
          <w:i/>
          <w:iCs/>
          <w:sz w:val="21"/>
          <w:szCs w:val="21"/>
          <w:lang w:eastAsia="zh-CN"/>
        </w:rPr>
        <w:t xml:space="preserve">Support </w:t>
      </w:r>
      <w:proofErr w:type="spellStart"/>
      <w:r w:rsidRPr="004C2305">
        <w:rPr>
          <w:b/>
          <w:bCs/>
          <w:i/>
          <w:iCs/>
          <w:sz w:val="21"/>
          <w:szCs w:val="21"/>
          <w:lang w:eastAsia="zh-CN"/>
        </w:rPr>
        <w:t>repetitionFactor</w:t>
      </w:r>
      <w:proofErr w:type="spellEnd"/>
      <w:r w:rsidRPr="004C2305">
        <w:rPr>
          <w:b/>
          <w:bCs/>
          <w:i/>
          <w:iCs/>
          <w:sz w:val="21"/>
          <w:szCs w:val="21"/>
          <w:lang w:eastAsia="zh-CN"/>
        </w:rPr>
        <w:t>=3</w:t>
      </w:r>
      <w:r>
        <w:rPr>
          <w:b/>
          <w:bCs/>
          <w:i/>
          <w:iCs/>
          <w:sz w:val="21"/>
          <w:szCs w:val="21"/>
          <w:lang w:eastAsia="zh-CN"/>
        </w:rPr>
        <w:t xml:space="preserve"> </w:t>
      </w:r>
      <w:r w:rsidRPr="004C2305">
        <w:rPr>
          <w:b/>
          <w:bCs/>
          <w:i/>
          <w:iCs/>
          <w:sz w:val="21"/>
          <w:szCs w:val="21"/>
          <w:lang w:eastAsia="zh-CN"/>
        </w:rPr>
        <w:t>for TDM-4</w:t>
      </w:r>
      <w:r>
        <w:rPr>
          <w:b/>
          <w:bCs/>
          <w:i/>
          <w:iCs/>
          <w:sz w:val="21"/>
          <w:szCs w:val="21"/>
          <w:lang w:eastAsia="zh-CN"/>
        </w:rPr>
        <w:t xml:space="preserve"> with</w:t>
      </w:r>
      <w:r w:rsidRPr="004C2305">
        <w:rPr>
          <w:b/>
          <w:bCs/>
          <w:i/>
          <w:iCs/>
          <w:sz w:val="21"/>
          <w:szCs w:val="21"/>
          <w:lang w:eastAsia="zh-CN"/>
        </w:rPr>
        <w:t xml:space="preserve"> </w:t>
      </w:r>
      <w:proofErr w:type="spellStart"/>
      <w:r w:rsidRPr="004C2305">
        <w:rPr>
          <w:b/>
          <w:bCs/>
          <w:i/>
          <w:iCs/>
          <w:sz w:val="21"/>
          <w:szCs w:val="21"/>
          <w:lang w:eastAsia="zh-CN"/>
        </w:rPr>
        <w:t>nrofSymbols</w:t>
      </w:r>
      <w:proofErr w:type="spellEnd"/>
      <w:r w:rsidRPr="004C2305">
        <w:rPr>
          <w:b/>
          <w:bCs/>
          <w:i/>
          <w:iCs/>
          <w:sz w:val="21"/>
          <w:szCs w:val="21"/>
          <w:lang w:eastAsia="zh-CN"/>
        </w:rPr>
        <w:t>=12</w:t>
      </w:r>
      <w:r>
        <w:rPr>
          <w:b/>
          <w:bCs/>
          <w:i/>
          <w:iCs/>
          <w:sz w:val="21"/>
          <w:szCs w:val="21"/>
          <w:lang w:eastAsia="zh-CN"/>
        </w:rPr>
        <w:t>.</w:t>
      </w:r>
    </w:p>
    <w:p w:rsidR="00361B74" w:rsidRPr="00CD0E08" w:rsidRDefault="00361B74" w:rsidP="00361B74">
      <w:pPr>
        <w:snapToGrid w:val="0"/>
        <w:spacing w:beforeLines="50" w:before="120" w:line="288" w:lineRule="auto"/>
        <w:jc w:val="both"/>
        <w:rPr>
          <w:b/>
          <w:bCs/>
          <w:i/>
          <w:iCs/>
          <w:sz w:val="21"/>
          <w:szCs w:val="21"/>
          <w:lang w:eastAsia="zh-CN"/>
        </w:rPr>
      </w:pPr>
    </w:p>
    <w:bookmarkEnd w:id="3"/>
    <w:p w:rsidR="00361B74" w:rsidRPr="006D3B9C" w:rsidRDefault="00361B74" w:rsidP="00361B74">
      <w:pPr>
        <w:pStyle w:val="af3"/>
        <w:numPr>
          <w:ilvl w:val="1"/>
          <w:numId w:val="16"/>
        </w:numPr>
        <w:snapToGrid w:val="0"/>
        <w:spacing w:beforeLines="50" w:before="120" w:line="288" w:lineRule="auto"/>
        <w:ind w:firstLineChars="0"/>
        <w:outlineLvl w:val="1"/>
        <w:rPr>
          <w:rFonts w:ascii="Arial" w:hAnsi="Arial" w:cs="Arial"/>
          <w:b/>
          <w:szCs w:val="21"/>
        </w:rPr>
      </w:pPr>
      <w:r>
        <w:rPr>
          <w:rFonts w:ascii="Arial" w:hAnsi="Arial" w:cs="Arial"/>
          <w:b/>
          <w:szCs w:val="21"/>
        </w:rPr>
        <w:t>SRS enhancement for antenna switching</w:t>
      </w:r>
    </w:p>
    <w:p w:rsidR="00B13499" w:rsidRPr="00495F2F" w:rsidRDefault="00B13499" w:rsidP="00B13499">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RAN1#110 meeting [3], SRS enhancement for 8T8R </w:t>
      </w:r>
      <w:r w:rsidRPr="005B6C8E">
        <w:rPr>
          <w:lang w:val="en-US"/>
        </w:rPr>
        <w:t>‘</w:t>
      </w:r>
      <w:proofErr w:type="spellStart"/>
      <w:r w:rsidRPr="005B6C8E">
        <w:rPr>
          <w:lang w:val="en-US"/>
        </w:rPr>
        <w:t>antennaSwitching</w:t>
      </w:r>
      <w:proofErr w:type="spellEnd"/>
      <w:r w:rsidRPr="005B6C8E">
        <w:rPr>
          <w:lang w:val="en-US"/>
        </w:rPr>
        <w:t>’</w:t>
      </w:r>
      <w:r>
        <w:rPr>
          <w:sz w:val="21"/>
          <w:szCs w:val="21"/>
          <w:lang w:eastAsia="zh-CN"/>
        </w:rPr>
        <w:t xml:space="preserve"> has been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13499" w:rsidTr="008602F5">
        <w:tc>
          <w:tcPr>
            <w:tcW w:w="10081" w:type="dxa"/>
            <w:shd w:val="clear" w:color="auto" w:fill="auto"/>
          </w:tcPr>
          <w:p w:rsidR="00B13499" w:rsidRPr="005B6C8E" w:rsidRDefault="00B13499" w:rsidP="008602F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B13499" w:rsidRPr="005B6C8E" w:rsidRDefault="00B13499" w:rsidP="008602F5">
            <w:pPr>
              <w:snapToGrid w:val="0"/>
            </w:pPr>
            <w:r w:rsidRPr="005B6C8E">
              <w:t>For 8 Tx SRS, at least support</w:t>
            </w:r>
          </w:p>
          <w:p w:rsidR="00B13499" w:rsidRPr="005B6C8E" w:rsidRDefault="00B13499" w:rsidP="00B13499">
            <w:pPr>
              <w:pStyle w:val="af3"/>
              <w:widowControl/>
              <w:numPr>
                <w:ilvl w:val="0"/>
                <w:numId w:val="11"/>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w:t>
            </w:r>
            <w:proofErr w:type="spellStart"/>
            <w:r w:rsidRPr="005B6C8E">
              <w:rPr>
                <w:rFonts w:ascii="Times New Roman" w:hAnsi="Times New Roman"/>
                <w:sz w:val="20"/>
                <w:szCs w:val="20"/>
              </w:rPr>
              <w:t>antennaSwitching</w:t>
            </w:r>
            <w:proofErr w:type="spellEnd"/>
            <w:r w:rsidRPr="005B6C8E">
              <w:rPr>
                <w:rFonts w:ascii="Times New Roman" w:hAnsi="Times New Roman"/>
                <w:sz w:val="20"/>
                <w:szCs w:val="20"/>
              </w:rPr>
              <w:t>’;</w:t>
            </w:r>
          </w:p>
          <w:p w:rsidR="00B13499" w:rsidRPr="005B6C8E" w:rsidRDefault="00B13499" w:rsidP="00B13499">
            <w:pPr>
              <w:pStyle w:val="af3"/>
              <w:widowControl/>
              <w:numPr>
                <w:ilvl w:val="1"/>
                <w:numId w:val="11"/>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rsidR="00B13499" w:rsidRPr="005B6C8E" w:rsidRDefault="00B13499" w:rsidP="008602F5">
            <w:pPr>
              <w:snapToGrid w:val="0"/>
            </w:pPr>
            <w:r w:rsidRPr="005B6C8E">
              <w:t>Above does not imply support for 8 ports in one or multiple OFDM symbols</w:t>
            </w:r>
          </w:p>
          <w:p w:rsidR="00B13499" w:rsidRPr="005B6C8E" w:rsidRDefault="00B13499" w:rsidP="008602F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B13499" w:rsidRPr="005B6C8E" w:rsidRDefault="00B13499" w:rsidP="008602F5">
            <w:pPr>
              <w:adjustRightInd w:val="0"/>
              <w:snapToGrid w:val="0"/>
            </w:pPr>
            <w:r w:rsidRPr="005B6C8E">
              <w:t xml:space="preserve">For an 8-port SRS resource in an SRS resource set with usage </w:t>
            </w:r>
            <w:proofErr w:type="spellStart"/>
            <w:r w:rsidRPr="005B6C8E">
              <w:t>antennaSwitching</w:t>
            </w:r>
            <w:proofErr w:type="spellEnd"/>
            <w:r w:rsidRPr="005B6C8E">
              <w:t xml:space="preserve"> (i.e., for 8T8R antenna switching), the 8-port SRS resource is transmitted in at least one OFDM symbol.</w:t>
            </w:r>
          </w:p>
          <w:p w:rsidR="00B13499" w:rsidRPr="005B6C8E" w:rsidRDefault="00B13499" w:rsidP="00B13499">
            <w:pPr>
              <w:pStyle w:val="af3"/>
              <w:widowControl/>
              <w:numPr>
                <w:ilvl w:val="0"/>
                <w:numId w:val="12"/>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lastRenderedPageBreak/>
              <w:t>FFS: the resource transmitted in multiple OFDM symbols where different ports are mapped to different symbols.</w:t>
            </w:r>
          </w:p>
          <w:p w:rsidR="00B13499" w:rsidRPr="005B6C8E" w:rsidRDefault="00B13499" w:rsidP="008602F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B13499" w:rsidRPr="005B6C8E" w:rsidRDefault="00B13499" w:rsidP="008602F5">
            <w:pPr>
              <w:adjustRightInd w:val="0"/>
              <w:snapToGrid w:val="0"/>
              <w:rPr>
                <w:bCs/>
              </w:rPr>
            </w:pPr>
            <w:r w:rsidRPr="005B6C8E">
              <w:rPr>
                <w:bCs/>
              </w:rPr>
              <w:t>For the maximum number of SRS resource sets for SRS with 8T8R with ‘</w:t>
            </w:r>
            <w:proofErr w:type="spellStart"/>
            <w:r w:rsidRPr="005B6C8E">
              <w:rPr>
                <w:bCs/>
              </w:rPr>
              <w:t>antennaSwitching</w:t>
            </w:r>
            <w:proofErr w:type="spellEnd"/>
            <w:r w:rsidRPr="005B6C8E">
              <w:rPr>
                <w:bCs/>
              </w:rPr>
              <w:t xml:space="preserve">’, keep the existing value of the maximum number of SRS resource sets (as provided in Rel-17 antenna switching </w:t>
            </w:r>
            <w:proofErr w:type="spellStart"/>
            <w:r w:rsidRPr="005B6C8E">
              <w:rPr>
                <w:bCs/>
              </w:rPr>
              <w:t>nTnR</w:t>
            </w:r>
            <w:proofErr w:type="spellEnd"/>
            <w:r w:rsidRPr="005B6C8E">
              <w:rPr>
                <w:bCs/>
              </w:rPr>
              <w:t>).</w:t>
            </w:r>
          </w:p>
        </w:tc>
      </w:tr>
    </w:tbl>
    <w:p w:rsidR="00B13499" w:rsidRPr="003D12DF" w:rsidRDefault="00B13499" w:rsidP="00B13499">
      <w:pPr>
        <w:adjustRightInd w:val="0"/>
        <w:snapToGrid w:val="0"/>
        <w:spacing w:beforeLines="50" w:before="120" w:line="288" w:lineRule="auto"/>
        <w:jc w:val="both"/>
        <w:rPr>
          <w:rFonts w:eastAsia="宋体"/>
          <w:color w:val="000000"/>
          <w:sz w:val="21"/>
          <w:szCs w:val="21"/>
          <w:lang w:val="en-US" w:eastAsia="zh-CN"/>
        </w:rPr>
      </w:pPr>
      <w:r w:rsidRPr="006C5944">
        <w:rPr>
          <w:rFonts w:eastAsia="宋体"/>
          <w:color w:val="000000"/>
          <w:sz w:val="21"/>
          <w:szCs w:val="21"/>
          <w:lang w:val="en-US"/>
        </w:rPr>
        <w:lastRenderedPageBreak/>
        <w:t>Currently, UE may be configured</w:t>
      </w:r>
      <w:r w:rsidRPr="006C5944">
        <w:rPr>
          <w:rFonts w:eastAsia="宋体" w:hint="eastAsia"/>
          <w:color w:val="000000"/>
          <w:sz w:val="21"/>
          <w:szCs w:val="21"/>
          <w:lang w:val="en-US" w:eastAsia="zh-CN"/>
        </w:rPr>
        <w:t xml:space="preserve"> </w:t>
      </w:r>
      <w:r w:rsidRPr="006C5944">
        <w:rPr>
          <w:rFonts w:eastAsia="宋体"/>
          <w:color w:val="000000"/>
          <w:sz w:val="21"/>
          <w:szCs w:val="21"/>
          <w:lang w:val="en-US" w:eastAsia="zh-CN"/>
        </w:rPr>
        <w:t xml:space="preserve">SRS for antenna switching depending on the indicated UE capability </w:t>
      </w:r>
      <w:proofErr w:type="spellStart"/>
      <w:r w:rsidRPr="006C5944">
        <w:rPr>
          <w:rFonts w:eastAsia="宋体"/>
          <w:i/>
          <w:color w:val="000000"/>
          <w:sz w:val="21"/>
          <w:szCs w:val="21"/>
          <w:lang w:val="en-US" w:eastAsia="zh-CN"/>
        </w:rPr>
        <w:t>supportedSRS-TxPortSwitch</w:t>
      </w:r>
      <w:proofErr w:type="spellEnd"/>
      <w:r w:rsidRPr="006C5944">
        <w:rPr>
          <w:rFonts w:eastAsia="宋体"/>
          <w:color w:val="000000"/>
          <w:sz w:val="21"/>
          <w:szCs w:val="21"/>
          <w:lang w:val="en-US" w:eastAsia="zh-CN"/>
        </w:rPr>
        <w:t xml:space="preserve">. For 8T8R UE, 8 ports SRS resource can be configured in SRS resource set for antenna switching. Besides, whether </w:t>
      </w:r>
      <w:r>
        <w:rPr>
          <w:rFonts w:eastAsia="宋体"/>
          <w:color w:val="000000"/>
          <w:sz w:val="21"/>
          <w:szCs w:val="21"/>
          <w:lang w:val="en-US" w:eastAsia="zh-CN"/>
        </w:rPr>
        <w:t>d</w:t>
      </w:r>
      <w:r w:rsidRPr="00925815">
        <w:rPr>
          <w:rFonts w:eastAsia="宋体"/>
          <w:color w:val="000000"/>
          <w:sz w:val="21"/>
          <w:szCs w:val="21"/>
          <w:lang w:val="en-US" w:eastAsia="zh-CN"/>
        </w:rPr>
        <w:t>owngrading configuration of SRS for antenna switching</w:t>
      </w:r>
      <w:r>
        <w:rPr>
          <w:rFonts w:eastAsia="宋体"/>
          <w:color w:val="000000"/>
          <w:sz w:val="21"/>
          <w:szCs w:val="21"/>
          <w:lang w:val="en-US" w:eastAsia="zh-CN"/>
        </w:rPr>
        <w:t xml:space="preserve"> will be considered for 8T8R UE can be studied. For example, whether the SRS configurations for 4T8R or 4T4R can be also configured for 8T8R UE </w:t>
      </w:r>
      <w:r w:rsidRPr="00E62C69">
        <w:rPr>
          <w:rFonts w:eastAsia="宋体"/>
          <w:color w:val="000000"/>
          <w:sz w:val="21"/>
          <w:szCs w:val="21"/>
          <w:lang w:val="en-US" w:eastAsia="zh-CN"/>
        </w:rPr>
        <w:t>to reduce the potential high overhead of SRS resources</w:t>
      </w:r>
      <w:r>
        <w:rPr>
          <w:rFonts w:eastAsia="宋体"/>
          <w:color w:val="000000"/>
          <w:sz w:val="21"/>
          <w:szCs w:val="21"/>
          <w:lang w:val="en-US" w:eastAsia="zh-CN"/>
        </w:rPr>
        <w:t xml:space="preserve"> and </w:t>
      </w:r>
      <w:r w:rsidRPr="00E62C69">
        <w:rPr>
          <w:rFonts w:eastAsia="宋体"/>
          <w:color w:val="000000"/>
          <w:sz w:val="21"/>
          <w:szCs w:val="21"/>
          <w:lang w:val="en-US" w:eastAsia="zh-CN"/>
        </w:rPr>
        <w:t>facilitate high UE power efficiency</w:t>
      </w:r>
      <w:r>
        <w:rPr>
          <w:rFonts w:eastAsia="宋体"/>
          <w:color w:val="000000"/>
          <w:sz w:val="21"/>
          <w:szCs w:val="21"/>
          <w:lang w:val="en-US" w:eastAsia="zh-CN"/>
        </w:rPr>
        <w:t>.</w:t>
      </w:r>
    </w:p>
    <w:p w:rsidR="00B13499" w:rsidRDefault="00B13499" w:rsidP="00B13499">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10</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361B74" w:rsidRDefault="00361B74" w:rsidP="003944AE">
      <w:pPr>
        <w:snapToGrid w:val="0"/>
        <w:spacing w:beforeLines="50" w:before="120" w:line="288" w:lineRule="auto"/>
        <w:jc w:val="both"/>
        <w:rPr>
          <w:sz w:val="21"/>
          <w:szCs w:val="21"/>
        </w:rPr>
      </w:pPr>
    </w:p>
    <w:p w:rsidR="003944AE" w:rsidRPr="00C20DC6" w:rsidRDefault="003944AE" w:rsidP="003F192B">
      <w:pPr>
        <w:pStyle w:val="1"/>
        <w:keepLines/>
        <w:numPr>
          <w:ilvl w:val="0"/>
          <w:numId w:val="16"/>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t>SRS enhancement for TDD coherent JT (CJT)</w:t>
      </w:r>
    </w:p>
    <w:p w:rsidR="006D3B9C" w:rsidRDefault="006D3B9C" w:rsidP="003944AE">
      <w:pPr>
        <w:widowControl w:val="0"/>
        <w:adjustRightInd w:val="0"/>
        <w:snapToGrid w:val="0"/>
        <w:spacing w:beforeLines="50" w:before="120" w:line="288" w:lineRule="auto"/>
        <w:jc w:val="both"/>
        <w:rPr>
          <w:rFonts w:eastAsia="宋体"/>
          <w:kern w:val="2"/>
          <w:sz w:val="21"/>
          <w:szCs w:val="21"/>
          <w:lang w:eastAsia="zh-CN"/>
        </w:rPr>
      </w:pPr>
    </w:p>
    <w:p w:rsidR="007F22C6" w:rsidRPr="00C20DC6" w:rsidRDefault="005D33DB" w:rsidP="003F192B">
      <w:pPr>
        <w:pStyle w:val="2"/>
        <w:numPr>
          <w:ilvl w:val="1"/>
          <w:numId w:val="16"/>
        </w:numPr>
        <w:rPr>
          <w:rFonts w:cs="Arial"/>
          <w:szCs w:val="24"/>
        </w:rPr>
      </w:pPr>
      <w:r>
        <w:rPr>
          <w:rFonts w:cs="Arial"/>
          <w:szCs w:val="24"/>
        </w:rPr>
        <w:t>R</w:t>
      </w:r>
      <w:r w:rsidRPr="005D33DB">
        <w:rPr>
          <w:rFonts w:cs="Arial"/>
          <w:szCs w:val="24"/>
        </w:rPr>
        <w:t>andomized code-domain resource mapping and/or comb offset hopping</w:t>
      </w:r>
    </w:p>
    <w:p w:rsidR="00B868E8" w:rsidRDefault="00B868E8" w:rsidP="007F22C6">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RAN1#111 meeting [</w:t>
      </w:r>
      <w:r w:rsidR="00602CDE">
        <w:rPr>
          <w:sz w:val="21"/>
          <w:szCs w:val="21"/>
          <w:lang w:eastAsia="zh-CN"/>
        </w:rPr>
        <w:t>2</w:t>
      </w:r>
      <w:r>
        <w:rPr>
          <w:sz w:val="21"/>
          <w:szCs w:val="21"/>
          <w:lang w:eastAsia="zh-CN"/>
        </w:rPr>
        <w:t xml:space="preserve">], we have the following agreement on the enhancement for CJT </w:t>
      </w:r>
      <w:r w:rsidRPr="00B868E8">
        <w:rPr>
          <w:sz w:val="21"/>
          <w:szCs w:val="21"/>
          <w:lang w:eastAsia="zh-CN"/>
        </w:rPr>
        <w:t>SRS interference randomization</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68E8" w:rsidTr="005A5554">
        <w:tc>
          <w:tcPr>
            <w:tcW w:w="9855" w:type="dxa"/>
            <w:shd w:val="clear" w:color="auto" w:fill="auto"/>
          </w:tcPr>
          <w:p w:rsidR="00B868E8" w:rsidRPr="00B868E8" w:rsidRDefault="00B868E8" w:rsidP="00B868E8">
            <w:pPr>
              <w:rPr>
                <w:rFonts w:ascii="Times" w:eastAsia="Batang" w:hAnsi="Times"/>
                <w:b/>
                <w:szCs w:val="24"/>
                <w:highlight w:val="green"/>
              </w:rPr>
            </w:pPr>
            <w:r w:rsidRPr="00B868E8">
              <w:rPr>
                <w:rFonts w:ascii="Times" w:eastAsia="Batang" w:hAnsi="Times"/>
                <w:b/>
                <w:szCs w:val="24"/>
                <w:highlight w:val="green"/>
              </w:rPr>
              <w:t xml:space="preserve">Agreement </w:t>
            </w:r>
            <w:r w:rsidRPr="00B868E8">
              <w:rPr>
                <w:rFonts w:eastAsia="Batang"/>
                <w:b/>
                <w:szCs w:val="28"/>
                <w:highlight w:val="green"/>
                <w:lang w:val="en-US" w:eastAsia="x-none"/>
              </w:rPr>
              <w:t>@RAN1#111</w:t>
            </w:r>
          </w:p>
          <w:p w:rsidR="00B868E8" w:rsidRPr="00B868E8" w:rsidRDefault="00B868E8" w:rsidP="00B868E8">
            <w:pPr>
              <w:spacing w:line="276" w:lineRule="auto"/>
              <w:rPr>
                <w:rFonts w:ascii="Times" w:eastAsia="Batang" w:hAnsi="Times"/>
                <w:szCs w:val="24"/>
              </w:rPr>
            </w:pPr>
            <w:r w:rsidRPr="00B868E8">
              <w:rPr>
                <w:rFonts w:ascii="Times" w:eastAsia="Batang" w:hAnsi="Times"/>
                <w:szCs w:val="24"/>
              </w:rPr>
              <w:t>For SRS interference randomization, support one from the following options (to be decided in RAN1#112):</w:t>
            </w:r>
          </w:p>
          <w:p w:rsidR="00B868E8" w:rsidRPr="00B868E8" w:rsidRDefault="00B868E8" w:rsidP="00B868E8">
            <w:pPr>
              <w:widowControl w:val="0"/>
              <w:numPr>
                <w:ilvl w:val="0"/>
                <w:numId w:val="20"/>
              </w:numPr>
              <w:jc w:val="both"/>
              <w:textAlignment w:val="center"/>
              <w:rPr>
                <w:rFonts w:ascii="Times" w:eastAsia="Batang" w:hAnsi="Times"/>
                <w:bCs/>
                <w:lang w:val="en-US"/>
              </w:rPr>
            </w:pPr>
            <w:r w:rsidRPr="00B868E8">
              <w:rPr>
                <w:rFonts w:ascii="Times" w:eastAsia="Batang" w:hAnsi="Times" w:hint="eastAsia"/>
                <w:bCs/>
                <w:lang w:val="en-US"/>
              </w:rPr>
              <w:t>O</w:t>
            </w:r>
            <w:r w:rsidRPr="00B868E8">
              <w:rPr>
                <w:rFonts w:ascii="Times" w:eastAsia="Batang" w:hAnsi="Times"/>
                <w:bCs/>
                <w:lang w:val="en-US"/>
              </w:rPr>
              <w:t>pt. 1: Cyclic shift hopping</w:t>
            </w:r>
          </w:p>
          <w:p w:rsidR="00B868E8" w:rsidRPr="00B868E8" w:rsidRDefault="00B868E8" w:rsidP="00B868E8">
            <w:pPr>
              <w:widowControl w:val="0"/>
              <w:numPr>
                <w:ilvl w:val="0"/>
                <w:numId w:val="20"/>
              </w:numPr>
              <w:jc w:val="both"/>
              <w:textAlignment w:val="center"/>
              <w:rPr>
                <w:rFonts w:ascii="Times" w:eastAsia="Batang" w:hAnsi="Times"/>
                <w:bCs/>
                <w:lang w:val="en-US"/>
              </w:rPr>
            </w:pPr>
            <w:r w:rsidRPr="00B868E8">
              <w:rPr>
                <w:rFonts w:ascii="Times" w:eastAsia="Batang" w:hAnsi="Times"/>
                <w:bCs/>
                <w:lang w:val="en-US"/>
              </w:rPr>
              <w:t>Opt. 2: Comb offset hopping</w:t>
            </w:r>
          </w:p>
          <w:p w:rsidR="00B868E8" w:rsidRPr="00B868E8" w:rsidRDefault="00B868E8" w:rsidP="00B868E8">
            <w:pPr>
              <w:widowControl w:val="0"/>
              <w:numPr>
                <w:ilvl w:val="0"/>
                <w:numId w:val="20"/>
              </w:numPr>
              <w:jc w:val="both"/>
              <w:textAlignment w:val="center"/>
              <w:rPr>
                <w:rFonts w:ascii="Times" w:eastAsia="Batang" w:hAnsi="Times"/>
                <w:bCs/>
                <w:lang w:val="en-US"/>
              </w:rPr>
            </w:pPr>
            <w:r w:rsidRPr="00B868E8">
              <w:rPr>
                <w:rFonts w:ascii="Times" w:eastAsia="Batang" w:hAnsi="Times"/>
                <w:bCs/>
                <w:lang w:val="en-US"/>
              </w:rPr>
              <w:t xml:space="preserve">Opt. 3: </w:t>
            </w:r>
            <w:bookmarkStart w:id="4" w:name="_Hlk126682687"/>
            <w:r w:rsidRPr="00B868E8">
              <w:rPr>
                <w:rFonts w:ascii="Times" w:eastAsia="Batang" w:hAnsi="Times"/>
                <w:bCs/>
                <w:lang w:val="en-US"/>
              </w:rPr>
              <w:t xml:space="preserve">Both cyclic </w:t>
            </w:r>
            <w:proofErr w:type="gramStart"/>
            <w:r w:rsidRPr="00B868E8">
              <w:rPr>
                <w:rFonts w:ascii="Times" w:eastAsia="Batang" w:hAnsi="Times"/>
                <w:bCs/>
                <w:lang w:val="en-US"/>
              </w:rPr>
              <w:t>shift</w:t>
            </w:r>
            <w:proofErr w:type="gramEnd"/>
            <w:r w:rsidRPr="00B868E8">
              <w:rPr>
                <w:rFonts w:ascii="Times" w:eastAsia="Batang" w:hAnsi="Times"/>
                <w:bCs/>
                <w:lang w:val="en-US"/>
              </w:rPr>
              <w:t xml:space="preserve"> hopping and comb offset hopping</w:t>
            </w:r>
            <w:bookmarkEnd w:id="4"/>
          </w:p>
          <w:p w:rsidR="00B868E8" w:rsidRPr="00B868E8" w:rsidRDefault="00B868E8" w:rsidP="00B868E8">
            <w:pPr>
              <w:widowControl w:val="0"/>
              <w:numPr>
                <w:ilvl w:val="1"/>
                <w:numId w:val="20"/>
              </w:numPr>
              <w:jc w:val="both"/>
              <w:textAlignment w:val="center"/>
              <w:rPr>
                <w:rFonts w:ascii="Times" w:eastAsia="Batang" w:hAnsi="Times"/>
                <w:bCs/>
                <w:lang w:val="en-US"/>
              </w:rPr>
            </w:pPr>
            <w:r w:rsidRPr="00B868E8">
              <w:rPr>
                <w:rFonts w:ascii="Times" w:eastAsia="Batang" w:hAnsi="Times"/>
                <w:bCs/>
                <w:lang w:val="en-US"/>
              </w:rPr>
              <w:t>FFS: details including whether to support separate and/or combined hopping</w:t>
            </w:r>
          </w:p>
          <w:p w:rsidR="00B868E8" w:rsidRPr="00B868E8" w:rsidRDefault="00B868E8" w:rsidP="00B868E8">
            <w:pPr>
              <w:widowControl w:val="0"/>
              <w:numPr>
                <w:ilvl w:val="1"/>
                <w:numId w:val="20"/>
              </w:numPr>
              <w:jc w:val="both"/>
              <w:textAlignment w:val="center"/>
              <w:rPr>
                <w:rFonts w:ascii="Times" w:eastAsia="Batang" w:hAnsi="Times"/>
                <w:bCs/>
                <w:lang w:val="en-US"/>
              </w:rPr>
            </w:pPr>
            <w:r w:rsidRPr="00B868E8">
              <w:rPr>
                <w:rFonts w:ascii="Times" w:eastAsia="Batang" w:hAnsi="Times"/>
                <w:bCs/>
                <w:lang w:val="en-US"/>
              </w:rPr>
              <w:t xml:space="preserve">FFS: details on UE capability and signaling </w:t>
            </w:r>
          </w:p>
          <w:p w:rsidR="00B868E8" w:rsidRPr="00B868E8" w:rsidRDefault="00B868E8" w:rsidP="00BE5A0F">
            <w:pPr>
              <w:pStyle w:val="bullet2"/>
              <w:numPr>
                <w:ilvl w:val="0"/>
                <w:numId w:val="0"/>
              </w:numPr>
              <w:rPr>
                <w:rFonts w:ascii="Calibri" w:eastAsia="Yu Mincho" w:hAnsi="Calibri"/>
                <w:bCs/>
                <w:szCs w:val="22"/>
                <w:lang w:eastAsia="ja-JP"/>
              </w:rPr>
            </w:pPr>
          </w:p>
        </w:tc>
      </w:tr>
    </w:tbl>
    <w:p w:rsidR="002D2459" w:rsidRDefault="007F22C6"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SRS </w:t>
      </w:r>
      <w:r w:rsidRPr="007F22C6">
        <w:rPr>
          <w:rFonts w:eastAsia="宋体"/>
          <w:kern w:val="2"/>
          <w:sz w:val="21"/>
          <w:szCs w:val="21"/>
          <w:lang w:eastAsia="zh-CN"/>
        </w:rPr>
        <w:t>interference randomization</w:t>
      </w:r>
      <w:r>
        <w:rPr>
          <w:rFonts w:eastAsia="宋体"/>
          <w:kern w:val="2"/>
          <w:sz w:val="21"/>
          <w:szCs w:val="21"/>
          <w:lang w:eastAsia="zh-CN"/>
        </w:rPr>
        <w:t xml:space="preserve">, </w:t>
      </w:r>
      <w:r w:rsidR="002D2459">
        <w:rPr>
          <w:rFonts w:eastAsia="宋体"/>
          <w:kern w:val="2"/>
          <w:sz w:val="21"/>
          <w:szCs w:val="21"/>
          <w:lang w:eastAsia="zh-CN"/>
        </w:rPr>
        <w:t xml:space="preserve">in last meeting we have agreed that </w:t>
      </w:r>
      <w:bookmarkStart w:id="5" w:name="_Hlk118503698"/>
      <w:r w:rsidR="0066737D">
        <w:rPr>
          <w:rFonts w:eastAsia="宋体" w:hint="eastAsia"/>
          <w:kern w:val="2"/>
          <w:sz w:val="21"/>
          <w:szCs w:val="21"/>
          <w:lang w:eastAsia="zh-CN"/>
        </w:rPr>
        <w:t>cyclic</w:t>
      </w:r>
      <w:r w:rsidR="0066737D">
        <w:rPr>
          <w:rFonts w:eastAsia="宋体"/>
          <w:kern w:val="2"/>
          <w:sz w:val="21"/>
          <w:szCs w:val="21"/>
          <w:lang w:eastAsia="zh-CN"/>
        </w:rPr>
        <w:t xml:space="preserve"> shift</w:t>
      </w:r>
      <w:r w:rsidR="0066737D">
        <w:rPr>
          <w:rFonts w:eastAsia="宋体"/>
          <w:kern w:val="2"/>
          <w:sz w:val="21"/>
          <w:szCs w:val="21"/>
          <w:lang w:val="en-US" w:eastAsia="zh-CN"/>
        </w:rPr>
        <w:t xml:space="preserve"> hopping</w:t>
      </w:r>
      <w:r w:rsidR="002D2459">
        <w:rPr>
          <w:rFonts w:eastAsia="宋体"/>
          <w:kern w:val="2"/>
          <w:sz w:val="21"/>
          <w:szCs w:val="21"/>
          <w:lang w:eastAsia="zh-CN"/>
        </w:rPr>
        <w:t xml:space="preserve"> and/or </w:t>
      </w:r>
      <w:r w:rsidR="002D2459">
        <w:rPr>
          <w:rFonts w:eastAsia="宋体" w:hint="eastAsia"/>
          <w:kern w:val="2"/>
          <w:sz w:val="21"/>
          <w:szCs w:val="21"/>
          <w:lang w:eastAsia="zh-CN"/>
        </w:rPr>
        <w:t>c</w:t>
      </w:r>
      <w:r w:rsidR="002D2459" w:rsidRPr="002D2459">
        <w:rPr>
          <w:rFonts w:eastAsia="宋体"/>
          <w:kern w:val="2"/>
          <w:sz w:val="21"/>
          <w:szCs w:val="21"/>
          <w:lang w:eastAsia="zh-CN"/>
        </w:rPr>
        <w:t>omb offset hopping for SRS</w:t>
      </w:r>
      <w:bookmarkEnd w:id="5"/>
      <w:r w:rsidR="002D2459">
        <w:rPr>
          <w:rFonts w:eastAsia="宋体"/>
          <w:kern w:val="2"/>
          <w:sz w:val="21"/>
          <w:szCs w:val="21"/>
          <w:lang w:eastAsia="zh-CN"/>
        </w:rPr>
        <w:t xml:space="preserve"> will be supported in Rel-18.</w:t>
      </w:r>
    </w:p>
    <w:p w:rsidR="003944AE" w:rsidRDefault="003944AE" w:rsidP="003944AE">
      <w:pPr>
        <w:widowControl w:val="0"/>
        <w:adjustRightInd w:val="0"/>
        <w:snapToGrid w:val="0"/>
        <w:spacing w:beforeLines="50" w:before="120" w:line="288" w:lineRule="auto"/>
        <w:jc w:val="both"/>
        <w:rPr>
          <w:rFonts w:eastAsia="宋体"/>
          <w:kern w:val="2"/>
          <w:sz w:val="21"/>
          <w:szCs w:val="21"/>
          <w:lang w:eastAsia="zh-CN"/>
        </w:rPr>
      </w:pPr>
      <w:bookmarkStart w:id="6" w:name="_Hlk118504373"/>
      <w:r>
        <w:rPr>
          <w:rFonts w:eastAsia="宋体"/>
          <w:kern w:val="2"/>
          <w:sz w:val="21"/>
          <w:szCs w:val="21"/>
          <w:lang w:eastAsia="zh-CN"/>
        </w:rPr>
        <w:t xml:space="preserve">In the terms of SRS </w:t>
      </w:r>
      <w:r w:rsidRPr="0028702C">
        <w:rPr>
          <w:rFonts w:eastAsia="宋体"/>
          <w:kern w:val="2"/>
          <w:sz w:val="21"/>
          <w:szCs w:val="21"/>
          <w:lang w:eastAsia="zh-CN"/>
        </w:rPr>
        <w:t>interference randomization</w:t>
      </w:r>
      <w:r>
        <w:rPr>
          <w:rFonts w:eastAsia="宋体"/>
          <w:kern w:val="2"/>
          <w:sz w:val="21"/>
          <w:szCs w:val="21"/>
          <w:lang w:eastAsia="zh-CN"/>
        </w:rPr>
        <w:t xml:space="preserve">, the motivation is to avoid </w:t>
      </w:r>
      <w:proofErr w:type="spellStart"/>
      <w:r>
        <w:rPr>
          <w:rFonts w:eastAsia="宋体"/>
          <w:kern w:val="2"/>
          <w:sz w:val="21"/>
          <w:szCs w:val="21"/>
          <w:lang w:eastAsia="zh-CN"/>
        </w:rPr>
        <w:t>gNB</w:t>
      </w:r>
      <w:proofErr w:type="spellEnd"/>
      <w:r>
        <w:rPr>
          <w:rFonts w:eastAsia="宋体"/>
          <w:kern w:val="2"/>
          <w:sz w:val="21"/>
          <w:szCs w:val="21"/>
          <w:lang w:eastAsia="zh-CN"/>
        </w:rPr>
        <w:t xml:space="preserve"> suffering continuous SRS interference when SRS collision happens</w:t>
      </w:r>
      <w:bookmarkEnd w:id="6"/>
      <w:r>
        <w:rPr>
          <w:rFonts w:eastAsia="宋体"/>
          <w:kern w:val="2"/>
          <w:sz w:val="21"/>
          <w:szCs w:val="21"/>
          <w:lang w:eastAsia="zh-CN"/>
        </w:rPr>
        <w:t xml:space="preserve">. SRS transmission can be randomized in </w:t>
      </w:r>
      <w:r w:rsidR="00456FF2">
        <w:rPr>
          <w:rFonts w:eastAsia="宋体"/>
          <w:kern w:val="2"/>
          <w:sz w:val="21"/>
          <w:szCs w:val="21"/>
          <w:lang w:eastAsia="zh-CN"/>
        </w:rPr>
        <w:t>code domain and frequency domain</w:t>
      </w:r>
      <w:r>
        <w:rPr>
          <w:rFonts w:eastAsia="宋体"/>
          <w:kern w:val="2"/>
          <w:sz w:val="21"/>
          <w:szCs w:val="21"/>
          <w:lang w:eastAsia="zh-CN"/>
        </w:rPr>
        <w:t xml:space="preserve">, like </w:t>
      </w:r>
      <w:r w:rsidR="002B7882">
        <w:rPr>
          <w:rFonts w:eastAsia="宋体"/>
          <w:kern w:val="2"/>
          <w:sz w:val="21"/>
          <w:szCs w:val="21"/>
          <w:lang w:eastAsia="zh-CN"/>
        </w:rPr>
        <w:t>comb offset</w:t>
      </w:r>
      <w:r>
        <w:rPr>
          <w:rFonts w:eastAsia="宋体"/>
          <w:kern w:val="2"/>
          <w:sz w:val="21"/>
          <w:szCs w:val="21"/>
          <w:lang w:eastAsia="zh-CN"/>
        </w:rPr>
        <w:t xml:space="preserve"> hopping, cyclic shift hopping</w:t>
      </w:r>
      <w:r w:rsidR="00456FF2">
        <w:rPr>
          <w:rFonts w:eastAsia="宋体"/>
          <w:kern w:val="2"/>
          <w:sz w:val="21"/>
          <w:szCs w:val="21"/>
          <w:lang w:eastAsia="zh-CN"/>
        </w:rPr>
        <w:t>,</w:t>
      </w:r>
      <w:r>
        <w:rPr>
          <w:rFonts w:eastAsia="宋体"/>
          <w:kern w:val="2"/>
          <w:sz w:val="21"/>
          <w:szCs w:val="21"/>
          <w:lang w:eastAsia="zh-CN"/>
        </w:rPr>
        <w:t xml:space="preserve"> </w:t>
      </w:r>
      <w:r w:rsidR="00456FF2">
        <w:rPr>
          <w:rFonts w:eastAsia="宋体"/>
          <w:kern w:val="2"/>
          <w:sz w:val="21"/>
          <w:szCs w:val="21"/>
          <w:lang w:eastAsia="zh-CN"/>
        </w:rPr>
        <w:t>etc.</w:t>
      </w:r>
      <w:r>
        <w:rPr>
          <w:rFonts w:eastAsia="宋体"/>
          <w:kern w:val="2"/>
          <w:sz w:val="21"/>
          <w:szCs w:val="21"/>
          <w:lang w:eastAsia="zh-CN"/>
        </w:rPr>
        <w:t xml:space="preserve"> </w:t>
      </w:r>
      <w:r w:rsidR="002B7882">
        <w:rPr>
          <w:rFonts w:eastAsia="宋体"/>
          <w:kern w:val="2"/>
          <w:sz w:val="21"/>
          <w:szCs w:val="21"/>
          <w:lang w:eastAsia="zh-CN"/>
        </w:rPr>
        <w:t>Both</w:t>
      </w:r>
      <w:r w:rsidR="00164989">
        <w:rPr>
          <w:rFonts w:eastAsia="宋体"/>
          <w:kern w:val="2"/>
          <w:sz w:val="21"/>
          <w:szCs w:val="21"/>
          <w:lang w:eastAsia="zh-CN"/>
        </w:rPr>
        <w:t xml:space="preserve"> </w:t>
      </w:r>
      <w:r w:rsidR="002C4FFC">
        <w:rPr>
          <w:rFonts w:eastAsia="宋体"/>
          <w:kern w:val="2"/>
          <w:sz w:val="21"/>
          <w:szCs w:val="21"/>
          <w:lang w:eastAsia="zh-CN"/>
        </w:rPr>
        <w:t>C</w:t>
      </w:r>
      <w:r w:rsidR="00164989">
        <w:rPr>
          <w:rFonts w:eastAsia="宋体"/>
          <w:kern w:val="2"/>
          <w:sz w:val="21"/>
          <w:szCs w:val="21"/>
          <w:lang w:eastAsia="zh-CN"/>
        </w:rPr>
        <w:t xml:space="preserve">omb </w:t>
      </w:r>
      <w:r w:rsidR="002B7882">
        <w:rPr>
          <w:rFonts w:eastAsia="宋体"/>
          <w:kern w:val="2"/>
          <w:sz w:val="21"/>
          <w:szCs w:val="21"/>
          <w:lang w:eastAsia="zh-CN"/>
        </w:rPr>
        <w:t xml:space="preserve">offset hopping and cyclic shift hopping could help </w:t>
      </w:r>
      <w:r w:rsidR="001D6465" w:rsidRPr="001D6465">
        <w:rPr>
          <w:rFonts w:eastAsia="宋体"/>
          <w:kern w:val="2"/>
          <w:sz w:val="21"/>
          <w:szCs w:val="21"/>
          <w:lang w:eastAsia="zh-CN"/>
        </w:rPr>
        <w:t>alleviate</w:t>
      </w:r>
      <w:r w:rsidR="001D6465">
        <w:rPr>
          <w:rFonts w:eastAsia="宋体"/>
          <w:kern w:val="2"/>
          <w:sz w:val="21"/>
          <w:szCs w:val="21"/>
          <w:lang w:eastAsia="zh-CN"/>
        </w:rPr>
        <w:t xml:space="preserve"> SRS collision.</w:t>
      </w:r>
      <w:r w:rsidR="00164989">
        <w:rPr>
          <w:rFonts w:eastAsia="宋体"/>
          <w:kern w:val="2"/>
          <w:sz w:val="21"/>
          <w:szCs w:val="21"/>
          <w:lang w:eastAsia="zh-CN"/>
        </w:rPr>
        <w:t xml:space="preserve"> And their spec impact</w:t>
      </w:r>
      <w:r w:rsidR="002C4FFC">
        <w:rPr>
          <w:rFonts w:eastAsia="宋体"/>
          <w:kern w:val="2"/>
          <w:sz w:val="21"/>
          <w:szCs w:val="21"/>
          <w:lang w:eastAsia="zh-CN"/>
        </w:rPr>
        <w:t>s</w:t>
      </w:r>
      <w:r w:rsidR="00164989">
        <w:rPr>
          <w:rFonts w:eastAsia="宋体"/>
          <w:kern w:val="2"/>
          <w:sz w:val="21"/>
          <w:szCs w:val="21"/>
          <w:lang w:eastAsia="zh-CN"/>
        </w:rPr>
        <w:t xml:space="preserve"> </w:t>
      </w:r>
      <w:r w:rsidR="002C4FFC">
        <w:rPr>
          <w:rFonts w:eastAsia="宋体"/>
          <w:kern w:val="2"/>
          <w:sz w:val="21"/>
          <w:szCs w:val="21"/>
          <w:lang w:eastAsia="zh-CN"/>
        </w:rPr>
        <w:t>are</w:t>
      </w:r>
      <w:r w:rsidR="00164989">
        <w:rPr>
          <w:rFonts w:eastAsia="宋体"/>
          <w:kern w:val="2"/>
          <w:sz w:val="21"/>
          <w:szCs w:val="21"/>
          <w:lang w:eastAsia="zh-CN"/>
        </w:rPr>
        <w:t xml:space="preserve"> </w:t>
      </w:r>
      <w:r w:rsidR="00FB0756">
        <w:rPr>
          <w:rFonts w:eastAsia="宋体"/>
          <w:kern w:val="2"/>
          <w:sz w:val="21"/>
          <w:szCs w:val="21"/>
          <w:lang w:val="en-US" w:eastAsia="zh-CN"/>
        </w:rPr>
        <w:t xml:space="preserve">both </w:t>
      </w:r>
      <w:r w:rsidR="002C4FFC">
        <w:rPr>
          <w:rFonts w:eastAsia="宋体"/>
          <w:kern w:val="2"/>
          <w:sz w:val="21"/>
          <w:szCs w:val="21"/>
          <w:lang w:eastAsia="zh-CN"/>
        </w:rPr>
        <w:t xml:space="preserve">very </w:t>
      </w:r>
      <w:r w:rsidR="00164989">
        <w:rPr>
          <w:rFonts w:eastAsia="宋体"/>
          <w:kern w:val="2"/>
          <w:sz w:val="21"/>
          <w:szCs w:val="21"/>
          <w:lang w:eastAsia="zh-CN"/>
        </w:rPr>
        <w:t xml:space="preserve">clear. Therefore, both </w:t>
      </w:r>
      <w:r w:rsidR="002C4FFC">
        <w:rPr>
          <w:rFonts w:eastAsia="宋体"/>
          <w:kern w:val="2"/>
          <w:sz w:val="21"/>
          <w:szCs w:val="21"/>
          <w:lang w:eastAsia="zh-CN"/>
        </w:rPr>
        <w:t>C</w:t>
      </w:r>
      <w:r w:rsidR="00164989">
        <w:rPr>
          <w:rFonts w:eastAsia="宋体"/>
          <w:kern w:val="2"/>
          <w:sz w:val="21"/>
          <w:szCs w:val="21"/>
          <w:lang w:eastAsia="zh-CN"/>
        </w:rPr>
        <w:t xml:space="preserve">omb offset hopping and cyclic shift hopping could be </w:t>
      </w:r>
      <w:r w:rsidR="002D2459">
        <w:rPr>
          <w:rFonts w:eastAsia="宋体"/>
          <w:kern w:val="2"/>
          <w:sz w:val="21"/>
          <w:szCs w:val="21"/>
          <w:lang w:eastAsia="zh-CN"/>
        </w:rPr>
        <w:t>supported</w:t>
      </w:r>
      <w:r w:rsidR="00164989">
        <w:rPr>
          <w:rFonts w:eastAsia="宋体"/>
          <w:kern w:val="2"/>
          <w:sz w:val="21"/>
          <w:szCs w:val="21"/>
          <w:lang w:eastAsia="zh-CN"/>
        </w:rPr>
        <w:t xml:space="preserve"> for SRS interference randomization.</w:t>
      </w:r>
    </w:p>
    <w:p w:rsidR="00456FF2"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CD0E08">
        <w:rPr>
          <w:b/>
          <w:i/>
          <w:sz w:val="21"/>
          <w:szCs w:val="21"/>
          <w:u w:val="single"/>
        </w:rPr>
        <w:t>11</w:t>
      </w:r>
      <w:r w:rsidRPr="00C20DC6">
        <w:rPr>
          <w:b/>
          <w:i/>
          <w:sz w:val="21"/>
          <w:szCs w:val="21"/>
        </w:rPr>
        <w:t xml:space="preserve">: </w:t>
      </w:r>
      <w:r w:rsidR="00EA0B6A">
        <w:rPr>
          <w:b/>
          <w:i/>
          <w:sz w:val="21"/>
          <w:szCs w:val="21"/>
        </w:rPr>
        <w:t>F</w:t>
      </w:r>
      <w:r w:rsidR="00EA0B6A" w:rsidRPr="00EA0B6A">
        <w:rPr>
          <w:b/>
          <w:i/>
          <w:sz w:val="21"/>
          <w:szCs w:val="21"/>
        </w:rPr>
        <w:t>or SRS interference randomization</w:t>
      </w:r>
      <w:r w:rsidR="00EA0B6A">
        <w:rPr>
          <w:b/>
          <w:i/>
          <w:sz w:val="21"/>
          <w:szCs w:val="21"/>
        </w:rPr>
        <w:t>, b</w:t>
      </w:r>
      <w:r w:rsidR="00EA0B6A" w:rsidRPr="00EA0B6A">
        <w:rPr>
          <w:b/>
          <w:i/>
          <w:sz w:val="21"/>
          <w:szCs w:val="21"/>
        </w:rPr>
        <w:t xml:space="preserve">oth </w:t>
      </w:r>
      <w:bookmarkStart w:id="7" w:name="_Hlk126691823"/>
      <w:r w:rsidR="00EA0B6A" w:rsidRPr="00EA0B6A">
        <w:rPr>
          <w:b/>
          <w:i/>
          <w:sz w:val="21"/>
          <w:szCs w:val="21"/>
        </w:rPr>
        <w:t xml:space="preserve">cyclic </w:t>
      </w:r>
      <w:proofErr w:type="gramStart"/>
      <w:r w:rsidR="00EA0B6A" w:rsidRPr="00EA0B6A">
        <w:rPr>
          <w:b/>
          <w:i/>
          <w:sz w:val="21"/>
          <w:szCs w:val="21"/>
        </w:rPr>
        <w:t>shift</w:t>
      </w:r>
      <w:proofErr w:type="gramEnd"/>
      <w:r w:rsidR="00EA0B6A" w:rsidRPr="00EA0B6A">
        <w:rPr>
          <w:b/>
          <w:i/>
          <w:sz w:val="21"/>
          <w:szCs w:val="21"/>
        </w:rPr>
        <w:t xml:space="preserve"> hopping and comb offset hopping</w:t>
      </w:r>
      <w:r w:rsidR="00EA0B6A">
        <w:rPr>
          <w:b/>
          <w:i/>
          <w:sz w:val="21"/>
          <w:szCs w:val="21"/>
        </w:rPr>
        <w:t xml:space="preserve"> could be supported.</w:t>
      </w:r>
      <w:bookmarkEnd w:id="7"/>
    </w:p>
    <w:p w:rsidR="003C254A" w:rsidRPr="00CD0E08" w:rsidRDefault="003C254A" w:rsidP="00B66C26">
      <w:pPr>
        <w:snapToGrid w:val="0"/>
        <w:spacing w:beforeLines="50" w:before="120" w:line="288" w:lineRule="auto"/>
        <w:jc w:val="both"/>
        <w:rPr>
          <w:rFonts w:eastAsia="宋体"/>
          <w:kern w:val="2"/>
          <w:sz w:val="21"/>
          <w:szCs w:val="21"/>
          <w:lang w:eastAsia="zh-CN"/>
        </w:rPr>
      </w:pPr>
    </w:p>
    <w:p w:rsidR="002D2459" w:rsidRDefault="00663C72"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w:t>
      </w:r>
      <w:r w:rsidR="002D2459">
        <w:rPr>
          <w:rFonts w:eastAsia="宋体"/>
          <w:kern w:val="2"/>
          <w:sz w:val="21"/>
          <w:szCs w:val="21"/>
          <w:lang w:eastAsia="zh-CN"/>
        </w:rPr>
        <w:t>s for</w:t>
      </w:r>
      <w:r w:rsidR="000E554B">
        <w:rPr>
          <w:rFonts w:eastAsia="宋体"/>
          <w:kern w:val="2"/>
          <w:sz w:val="21"/>
          <w:szCs w:val="21"/>
          <w:lang w:eastAsia="zh-CN"/>
        </w:rPr>
        <w:t xml:space="preserve"> whether/how</w:t>
      </w:r>
      <w:r w:rsidR="002D2459">
        <w:rPr>
          <w:rFonts w:eastAsia="宋体"/>
          <w:kern w:val="2"/>
          <w:sz w:val="21"/>
          <w:szCs w:val="21"/>
          <w:lang w:eastAsia="zh-CN"/>
        </w:rPr>
        <w:t xml:space="preserve"> co-existence of comb offset hopping and</w:t>
      </w:r>
      <w:r w:rsidR="000E554B">
        <w:rPr>
          <w:rFonts w:eastAsia="宋体"/>
          <w:kern w:val="2"/>
          <w:sz w:val="21"/>
          <w:szCs w:val="21"/>
          <w:lang w:eastAsia="zh-CN"/>
        </w:rPr>
        <w:t xml:space="preserve"> cyclic shift hopping is supported, we think it is much related to the </w:t>
      </w:r>
      <w:r w:rsidR="000E554B" w:rsidRPr="000E554B">
        <w:rPr>
          <w:rFonts w:eastAsia="宋体"/>
          <w:kern w:val="2"/>
          <w:sz w:val="21"/>
          <w:szCs w:val="21"/>
          <w:lang w:eastAsia="zh-CN"/>
        </w:rPr>
        <w:t xml:space="preserve">time-domain granularity for </w:t>
      </w:r>
      <w:r w:rsidR="00F2640F">
        <w:rPr>
          <w:rFonts w:eastAsia="宋体"/>
          <w:kern w:val="2"/>
          <w:sz w:val="21"/>
          <w:szCs w:val="21"/>
          <w:lang w:eastAsia="zh-CN"/>
        </w:rPr>
        <w:t xml:space="preserve">these two </w:t>
      </w:r>
      <w:r w:rsidR="000E554B" w:rsidRPr="000E554B">
        <w:rPr>
          <w:rFonts w:eastAsia="宋体"/>
          <w:kern w:val="2"/>
          <w:sz w:val="21"/>
          <w:szCs w:val="21"/>
          <w:lang w:eastAsia="zh-CN"/>
        </w:rPr>
        <w:t>hopping</w:t>
      </w:r>
      <w:r w:rsidR="00F2640F">
        <w:rPr>
          <w:rFonts w:eastAsia="宋体"/>
          <w:kern w:val="2"/>
          <w:sz w:val="21"/>
          <w:szCs w:val="21"/>
          <w:lang w:eastAsia="zh-CN"/>
        </w:rPr>
        <w:t xml:space="preserve"> methods</w:t>
      </w:r>
      <w:r w:rsidR="000E554B">
        <w:rPr>
          <w:rFonts w:eastAsia="宋体"/>
          <w:kern w:val="2"/>
          <w:sz w:val="21"/>
          <w:szCs w:val="21"/>
          <w:lang w:eastAsia="zh-CN"/>
        </w:rPr>
        <w:t xml:space="preserve">. If the time domain </w:t>
      </w:r>
      <w:r w:rsidR="000E554B" w:rsidRPr="000E554B">
        <w:rPr>
          <w:rFonts w:eastAsia="宋体"/>
          <w:kern w:val="2"/>
          <w:sz w:val="21"/>
          <w:szCs w:val="21"/>
          <w:lang w:eastAsia="zh-CN"/>
        </w:rPr>
        <w:t>granularit</w:t>
      </w:r>
      <w:r w:rsidR="005D33DB">
        <w:rPr>
          <w:rFonts w:eastAsia="宋体"/>
          <w:kern w:val="2"/>
          <w:sz w:val="21"/>
          <w:szCs w:val="21"/>
          <w:lang w:eastAsia="zh-CN"/>
        </w:rPr>
        <w:t>ies</w:t>
      </w:r>
      <w:r w:rsidR="000E554B" w:rsidRPr="000E554B">
        <w:rPr>
          <w:rFonts w:eastAsia="宋体"/>
          <w:kern w:val="2"/>
          <w:sz w:val="21"/>
          <w:szCs w:val="21"/>
          <w:lang w:eastAsia="zh-CN"/>
        </w:rPr>
        <w:t xml:space="preserve"> for </w:t>
      </w:r>
      <w:r w:rsidR="000E554B">
        <w:rPr>
          <w:rFonts w:eastAsia="宋体"/>
          <w:kern w:val="2"/>
          <w:sz w:val="21"/>
          <w:szCs w:val="21"/>
          <w:lang w:eastAsia="zh-CN"/>
        </w:rPr>
        <w:t xml:space="preserve">comb offset hopping and cyclic shift hopping are the same,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may be difficult to guarantee. Meanwhile, if the granularities for comb offset hopping and cyclic shift hopping are different,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within the smaller granularity can still be guaranteed. For example, </w:t>
      </w:r>
      <w:r w:rsidR="00DC4DFF">
        <w:rPr>
          <w:rFonts w:eastAsia="宋体"/>
          <w:kern w:val="2"/>
          <w:sz w:val="21"/>
          <w:szCs w:val="21"/>
          <w:lang w:eastAsia="zh-CN"/>
        </w:rPr>
        <w:t xml:space="preserve">if </w:t>
      </w:r>
      <w:r w:rsidR="006F1D46">
        <w:rPr>
          <w:rFonts w:eastAsia="宋体"/>
          <w:kern w:val="2"/>
          <w:sz w:val="21"/>
          <w:szCs w:val="21"/>
          <w:lang w:eastAsia="zh-CN"/>
        </w:rPr>
        <w:t xml:space="preserve">the SRS is configured with repetition and </w:t>
      </w:r>
      <w:r w:rsidR="00DC4DFF">
        <w:rPr>
          <w:rFonts w:eastAsia="宋体"/>
          <w:kern w:val="2"/>
          <w:sz w:val="21"/>
          <w:szCs w:val="21"/>
          <w:lang w:eastAsia="zh-CN"/>
        </w:rPr>
        <w:t xml:space="preserve">the cyclic shift hopping is performed </w:t>
      </w:r>
      <w:r w:rsidR="006F1D46">
        <w:rPr>
          <w:rFonts w:eastAsia="宋体"/>
          <w:kern w:val="2"/>
          <w:sz w:val="21"/>
          <w:szCs w:val="21"/>
          <w:lang w:eastAsia="zh-CN"/>
        </w:rPr>
        <w:t xml:space="preserve">per symbol within a slot, while the comb offset hopping is performed per transmission occasion /slot, then the SRS is still </w:t>
      </w:r>
      <w:r w:rsidR="006F1D46" w:rsidRPr="005D33DB">
        <w:rPr>
          <w:rFonts w:eastAsia="宋体"/>
          <w:kern w:val="2"/>
          <w:sz w:val="21"/>
          <w:szCs w:val="21"/>
          <w:lang w:eastAsia="zh-CN"/>
        </w:rPr>
        <w:t>orthogonal</w:t>
      </w:r>
      <w:r w:rsidR="006F1D46">
        <w:rPr>
          <w:rFonts w:eastAsia="宋体"/>
          <w:kern w:val="2"/>
          <w:sz w:val="21"/>
          <w:szCs w:val="21"/>
          <w:lang w:eastAsia="zh-CN"/>
        </w:rPr>
        <w:t xml:space="preserve"> within a slot/transmission occasion.</w:t>
      </w:r>
      <w:r w:rsidR="00A0431A">
        <w:rPr>
          <w:rFonts w:eastAsia="宋体"/>
          <w:kern w:val="2"/>
          <w:sz w:val="21"/>
          <w:szCs w:val="21"/>
          <w:lang w:eastAsia="zh-CN"/>
        </w:rPr>
        <w:t xml:space="preserve"> Hence, we think </w:t>
      </w:r>
      <w:bookmarkStart w:id="8" w:name="_Hlk118504177"/>
      <w:r w:rsidR="00A0431A">
        <w:rPr>
          <w:rFonts w:eastAsia="宋体"/>
          <w:kern w:val="2"/>
          <w:sz w:val="21"/>
          <w:szCs w:val="21"/>
          <w:lang w:eastAsia="zh-CN"/>
        </w:rPr>
        <w:t xml:space="preserve">whether the SRS is </w:t>
      </w:r>
      <w:r w:rsidR="00A0431A" w:rsidRPr="005D33DB">
        <w:rPr>
          <w:rFonts w:eastAsia="宋体"/>
          <w:kern w:val="2"/>
          <w:sz w:val="21"/>
          <w:szCs w:val="21"/>
          <w:lang w:eastAsia="zh-CN"/>
        </w:rPr>
        <w:t>orthogonal</w:t>
      </w:r>
      <w:r w:rsidR="00A0431A">
        <w:rPr>
          <w:rFonts w:eastAsia="宋体"/>
          <w:kern w:val="2"/>
          <w:sz w:val="21"/>
          <w:szCs w:val="21"/>
          <w:lang w:eastAsia="zh-CN"/>
        </w:rPr>
        <w:t xml:space="preserve"> or not is much related to the </w:t>
      </w:r>
      <w:r w:rsidR="00A0431A" w:rsidRPr="000E554B">
        <w:rPr>
          <w:rFonts w:eastAsia="宋体"/>
          <w:kern w:val="2"/>
          <w:sz w:val="21"/>
          <w:szCs w:val="21"/>
          <w:lang w:eastAsia="zh-CN"/>
        </w:rPr>
        <w:t>time-domain granularity for hopping</w:t>
      </w:r>
      <w:r w:rsidR="00A0431A">
        <w:rPr>
          <w:rFonts w:eastAsia="宋体"/>
          <w:kern w:val="2"/>
          <w:sz w:val="21"/>
          <w:szCs w:val="21"/>
          <w:lang w:eastAsia="zh-CN"/>
        </w:rPr>
        <w:t xml:space="preserve"> if both comb offset hopping and cyclic shift hopping are configured.</w:t>
      </w:r>
      <w:bookmarkEnd w:id="8"/>
    </w:p>
    <w:p w:rsidR="00A0431A" w:rsidRDefault="00A0431A" w:rsidP="00A0431A">
      <w:pPr>
        <w:widowControl w:val="0"/>
        <w:adjustRightInd w:val="0"/>
        <w:snapToGrid w:val="0"/>
        <w:spacing w:beforeLines="50" w:before="120" w:line="288" w:lineRule="auto"/>
        <w:jc w:val="both"/>
        <w:rPr>
          <w:b/>
          <w:i/>
          <w:sz w:val="21"/>
          <w:szCs w:val="21"/>
        </w:rPr>
      </w:pPr>
      <w:r>
        <w:rPr>
          <w:b/>
          <w:i/>
          <w:sz w:val="21"/>
          <w:szCs w:val="21"/>
          <w:u w:val="single"/>
        </w:rPr>
        <w:t>Observation</w:t>
      </w:r>
      <w:r w:rsidRPr="00C20DC6">
        <w:rPr>
          <w:b/>
          <w:i/>
          <w:sz w:val="21"/>
          <w:szCs w:val="21"/>
          <w:u w:val="single"/>
        </w:rPr>
        <w:t xml:space="preserve"> </w:t>
      </w:r>
      <w:r>
        <w:rPr>
          <w:b/>
          <w:i/>
          <w:sz w:val="21"/>
          <w:szCs w:val="21"/>
          <w:u w:val="single"/>
        </w:rPr>
        <w:t>1</w:t>
      </w:r>
      <w:r w:rsidRPr="00C20DC6">
        <w:rPr>
          <w:b/>
          <w:i/>
          <w:sz w:val="21"/>
          <w:szCs w:val="21"/>
        </w:rPr>
        <w:t>:</w:t>
      </w:r>
      <w:r w:rsidR="00953088">
        <w:rPr>
          <w:b/>
          <w:i/>
          <w:sz w:val="21"/>
          <w:szCs w:val="21"/>
        </w:rPr>
        <w:t xml:space="preserve"> </w:t>
      </w:r>
      <w:r>
        <w:rPr>
          <w:b/>
          <w:i/>
          <w:sz w:val="21"/>
          <w:szCs w:val="21"/>
        </w:rPr>
        <w:t>I</w:t>
      </w:r>
      <w:r w:rsidRPr="00A0431A">
        <w:rPr>
          <w:b/>
          <w:i/>
          <w:sz w:val="21"/>
          <w:szCs w:val="21"/>
        </w:rPr>
        <w:t>f both comb offset hopping and cyclic shift hopping are configured</w:t>
      </w:r>
      <w:r>
        <w:rPr>
          <w:b/>
          <w:i/>
          <w:sz w:val="21"/>
          <w:szCs w:val="21"/>
        </w:rPr>
        <w:t>, w</w:t>
      </w:r>
      <w:r w:rsidRPr="00A0431A">
        <w:rPr>
          <w:b/>
          <w:i/>
          <w:sz w:val="21"/>
          <w:szCs w:val="21"/>
        </w:rPr>
        <w:t xml:space="preserve">hether the SRS is orthogonal or not is much related to the time-domain granularity for </w:t>
      </w:r>
      <w:r w:rsidR="00501054">
        <w:rPr>
          <w:b/>
          <w:i/>
          <w:sz w:val="21"/>
          <w:szCs w:val="21"/>
        </w:rPr>
        <w:t>the</w:t>
      </w:r>
      <w:r>
        <w:rPr>
          <w:b/>
          <w:i/>
          <w:sz w:val="21"/>
          <w:szCs w:val="21"/>
        </w:rPr>
        <w:t xml:space="preserve"> two </w:t>
      </w:r>
      <w:r w:rsidRPr="00A0431A">
        <w:rPr>
          <w:b/>
          <w:i/>
          <w:sz w:val="21"/>
          <w:szCs w:val="21"/>
        </w:rPr>
        <w:t>hopping</w:t>
      </w:r>
      <w:r w:rsidR="00501054">
        <w:rPr>
          <w:b/>
          <w:i/>
          <w:sz w:val="21"/>
          <w:szCs w:val="21"/>
        </w:rPr>
        <w:t>-based</w:t>
      </w:r>
      <w:r>
        <w:rPr>
          <w:b/>
          <w:i/>
          <w:sz w:val="21"/>
          <w:szCs w:val="21"/>
        </w:rPr>
        <w:t xml:space="preserve"> method</w:t>
      </w:r>
      <w:r w:rsidR="00F2640F">
        <w:rPr>
          <w:b/>
          <w:i/>
          <w:sz w:val="21"/>
          <w:szCs w:val="21"/>
        </w:rPr>
        <w:t>s</w:t>
      </w:r>
      <w:r w:rsidRPr="00A0431A">
        <w:rPr>
          <w:b/>
          <w:i/>
          <w:sz w:val="21"/>
          <w:szCs w:val="21"/>
        </w:rPr>
        <w:t>.</w:t>
      </w:r>
    </w:p>
    <w:p w:rsidR="00F552C3" w:rsidRDefault="00F552C3" w:rsidP="00B66C26">
      <w:pPr>
        <w:snapToGrid w:val="0"/>
        <w:spacing w:beforeLines="50" w:before="120" w:line="288" w:lineRule="auto"/>
        <w:jc w:val="both"/>
        <w:rPr>
          <w:b/>
          <w:i/>
          <w:sz w:val="21"/>
          <w:szCs w:val="21"/>
          <w:u w:val="single"/>
        </w:rPr>
      </w:pPr>
      <w:r>
        <w:rPr>
          <w:rFonts w:eastAsia="宋体"/>
          <w:kern w:val="2"/>
          <w:sz w:val="21"/>
          <w:szCs w:val="21"/>
          <w:lang w:eastAsia="zh-CN"/>
        </w:rPr>
        <w:lastRenderedPageBreak/>
        <w:t>Howeve</w:t>
      </w:r>
      <w:r w:rsidR="00663C72">
        <w:rPr>
          <w:rFonts w:eastAsia="宋体"/>
          <w:kern w:val="2"/>
          <w:sz w:val="21"/>
          <w:szCs w:val="21"/>
          <w:lang w:eastAsia="zh-CN"/>
        </w:rPr>
        <w:t xml:space="preserve">r, </w:t>
      </w:r>
      <w:r w:rsidR="009D3690">
        <w:rPr>
          <w:rFonts w:eastAsia="宋体"/>
          <w:kern w:val="2"/>
          <w:sz w:val="21"/>
          <w:szCs w:val="21"/>
          <w:lang w:eastAsia="zh-CN"/>
        </w:rPr>
        <w:t>when</w:t>
      </w:r>
      <w:r w:rsidR="00663C72">
        <w:rPr>
          <w:rFonts w:eastAsia="宋体"/>
          <w:kern w:val="2"/>
          <w:sz w:val="21"/>
          <w:szCs w:val="21"/>
          <w:lang w:eastAsia="zh-CN"/>
        </w:rPr>
        <w:t xml:space="preserve"> only one of </w:t>
      </w:r>
      <w:r w:rsidR="00663C72" w:rsidRPr="00663C72">
        <w:rPr>
          <w:rFonts w:eastAsia="宋体"/>
          <w:kern w:val="2"/>
          <w:sz w:val="21"/>
          <w:szCs w:val="21"/>
          <w:lang w:eastAsia="zh-CN"/>
        </w:rPr>
        <w:t>cyclic shift hopping and comb offset hopping</w:t>
      </w:r>
      <w:r w:rsidR="00663C72">
        <w:rPr>
          <w:rFonts w:eastAsia="宋体"/>
          <w:kern w:val="2"/>
          <w:sz w:val="21"/>
          <w:szCs w:val="21"/>
          <w:lang w:eastAsia="zh-CN"/>
        </w:rPr>
        <w:t xml:space="preserve"> is applied for C-JT SRS, usually the interference SRS suffered could already been alleviated enough. So, for simplicity, </w:t>
      </w:r>
      <w:bookmarkStart w:id="9" w:name="_Hlk126692589"/>
      <w:r w:rsidR="00663C72" w:rsidRPr="00663C72">
        <w:rPr>
          <w:rFonts w:eastAsia="宋体"/>
          <w:kern w:val="2"/>
          <w:sz w:val="21"/>
          <w:szCs w:val="21"/>
          <w:lang w:eastAsia="zh-CN"/>
        </w:rPr>
        <w:t xml:space="preserve">cyclic shift </w:t>
      </w:r>
      <w:proofErr w:type="gramStart"/>
      <w:r w:rsidR="00663C72" w:rsidRPr="00663C72">
        <w:rPr>
          <w:rFonts w:eastAsia="宋体"/>
          <w:kern w:val="2"/>
          <w:sz w:val="21"/>
          <w:szCs w:val="21"/>
          <w:lang w:eastAsia="zh-CN"/>
        </w:rPr>
        <w:t>hopping</w:t>
      </w:r>
      <w:proofErr w:type="gramEnd"/>
      <w:r w:rsidR="00663C72" w:rsidRPr="00663C72">
        <w:rPr>
          <w:rFonts w:eastAsia="宋体"/>
          <w:kern w:val="2"/>
          <w:sz w:val="21"/>
          <w:szCs w:val="21"/>
          <w:lang w:eastAsia="zh-CN"/>
        </w:rPr>
        <w:t xml:space="preserve"> and comb offset hopping </w:t>
      </w:r>
      <w:r w:rsidR="00663C72">
        <w:rPr>
          <w:rFonts w:eastAsia="宋体"/>
          <w:kern w:val="2"/>
          <w:sz w:val="21"/>
          <w:szCs w:val="21"/>
          <w:lang w:eastAsia="zh-CN"/>
        </w:rPr>
        <w:t>should</w:t>
      </w:r>
      <w:r w:rsidR="00663C72" w:rsidRPr="00663C72">
        <w:rPr>
          <w:rFonts w:eastAsia="宋体"/>
          <w:kern w:val="2"/>
          <w:sz w:val="21"/>
          <w:szCs w:val="21"/>
          <w:lang w:eastAsia="zh-CN"/>
        </w:rPr>
        <w:t xml:space="preserve"> be supported</w:t>
      </w:r>
      <w:r w:rsidR="00663C72">
        <w:rPr>
          <w:rFonts w:eastAsia="宋体"/>
          <w:kern w:val="2"/>
          <w:sz w:val="21"/>
          <w:szCs w:val="21"/>
          <w:lang w:eastAsia="zh-CN"/>
        </w:rPr>
        <w:t xml:space="preserve"> </w:t>
      </w:r>
      <w:r w:rsidR="00663C72" w:rsidRPr="00B868E8">
        <w:rPr>
          <w:rFonts w:ascii="Times" w:eastAsia="Batang" w:hAnsi="Times"/>
          <w:bCs/>
          <w:lang w:val="en-US"/>
        </w:rPr>
        <w:t>separate</w:t>
      </w:r>
      <w:r w:rsidR="00663C72">
        <w:rPr>
          <w:rFonts w:ascii="Times" w:eastAsia="Batang" w:hAnsi="Times"/>
          <w:bCs/>
          <w:lang w:val="en-US"/>
        </w:rPr>
        <w:t xml:space="preserve">ly. </w:t>
      </w:r>
      <w:r w:rsidR="00AC6A1D">
        <w:rPr>
          <w:rFonts w:eastAsia="宋体"/>
          <w:kern w:val="2"/>
          <w:sz w:val="21"/>
          <w:szCs w:val="21"/>
          <w:lang w:eastAsia="zh-CN"/>
        </w:rPr>
        <w:t>C</w:t>
      </w:r>
      <w:r w:rsidR="00663C72" w:rsidRPr="00663C72">
        <w:rPr>
          <w:rFonts w:eastAsia="宋体"/>
          <w:kern w:val="2"/>
          <w:sz w:val="21"/>
          <w:szCs w:val="21"/>
          <w:lang w:eastAsia="zh-CN"/>
        </w:rPr>
        <w:t xml:space="preserve">yclic shift </w:t>
      </w:r>
      <w:proofErr w:type="gramStart"/>
      <w:r w:rsidR="00663C72" w:rsidRPr="00663C72">
        <w:rPr>
          <w:rFonts w:eastAsia="宋体"/>
          <w:kern w:val="2"/>
          <w:sz w:val="21"/>
          <w:szCs w:val="21"/>
          <w:lang w:eastAsia="zh-CN"/>
        </w:rPr>
        <w:t>hopping</w:t>
      </w:r>
      <w:proofErr w:type="gramEnd"/>
      <w:r w:rsidR="00663C72" w:rsidRPr="00663C72">
        <w:rPr>
          <w:rFonts w:eastAsia="宋体"/>
          <w:kern w:val="2"/>
          <w:sz w:val="21"/>
          <w:szCs w:val="21"/>
          <w:lang w:eastAsia="zh-CN"/>
        </w:rPr>
        <w:t xml:space="preserve"> and comb offset hopping </w:t>
      </w:r>
      <w:r w:rsidR="00AC6A1D">
        <w:rPr>
          <w:rFonts w:eastAsia="宋体"/>
          <w:kern w:val="2"/>
          <w:sz w:val="21"/>
          <w:szCs w:val="21"/>
          <w:lang w:eastAsia="zh-CN"/>
        </w:rPr>
        <w:t>can be configured by RRC signalling, but them cannot be configured simultaneously.</w:t>
      </w:r>
      <w:bookmarkEnd w:id="9"/>
      <w:r w:rsidR="00663C72">
        <w:rPr>
          <w:rFonts w:eastAsia="宋体"/>
          <w:kern w:val="2"/>
          <w:sz w:val="21"/>
          <w:szCs w:val="21"/>
          <w:lang w:eastAsia="zh-CN"/>
        </w:rPr>
        <w:t xml:space="preserve"> Only if the benefit of </w:t>
      </w:r>
      <w:r w:rsidR="00663C72" w:rsidRPr="00663C72">
        <w:rPr>
          <w:rFonts w:eastAsia="宋体"/>
          <w:kern w:val="2"/>
          <w:sz w:val="21"/>
          <w:szCs w:val="21"/>
          <w:lang w:eastAsia="zh-CN"/>
        </w:rPr>
        <w:t xml:space="preserve">combined </w:t>
      </w:r>
      <w:r w:rsidR="00663C72">
        <w:rPr>
          <w:rFonts w:eastAsia="宋体"/>
          <w:kern w:val="2"/>
          <w:sz w:val="21"/>
          <w:szCs w:val="21"/>
          <w:lang w:eastAsia="zh-CN"/>
        </w:rPr>
        <w:t xml:space="preserve">CS </w:t>
      </w:r>
      <w:r w:rsidR="00663C72" w:rsidRPr="00663C72">
        <w:rPr>
          <w:rFonts w:eastAsia="宋体"/>
          <w:kern w:val="2"/>
          <w:sz w:val="21"/>
          <w:szCs w:val="21"/>
          <w:lang w:eastAsia="zh-CN"/>
        </w:rPr>
        <w:t>hopping</w:t>
      </w:r>
      <w:r w:rsidR="00663C72">
        <w:rPr>
          <w:rFonts w:eastAsia="宋体"/>
          <w:kern w:val="2"/>
          <w:sz w:val="21"/>
          <w:szCs w:val="21"/>
          <w:lang w:eastAsia="zh-CN"/>
        </w:rPr>
        <w:t xml:space="preserve"> and comb offset hopping is justified validly, combined hopping can be </w:t>
      </w:r>
      <w:r w:rsidR="00AA679D">
        <w:rPr>
          <w:rFonts w:eastAsia="宋体"/>
          <w:kern w:val="2"/>
          <w:sz w:val="21"/>
          <w:szCs w:val="21"/>
          <w:lang w:eastAsia="zh-CN"/>
        </w:rPr>
        <w:t>supported</w:t>
      </w:r>
      <w:r w:rsidR="00663C72">
        <w:rPr>
          <w:rFonts w:eastAsia="宋体"/>
          <w:kern w:val="2"/>
          <w:sz w:val="21"/>
          <w:szCs w:val="21"/>
          <w:lang w:eastAsia="zh-CN"/>
        </w:rPr>
        <w:t>.</w:t>
      </w:r>
    </w:p>
    <w:p w:rsidR="00AC6A1D" w:rsidRDefault="00663C72" w:rsidP="00663C72">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2</w:t>
      </w:r>
      <w:r w:rsidRPr="00C20DC6">
        <w:rPr>
          <w:b/>
          <w:i/>
          <w:sz w:val="21"/>
          <w:szCs w:val="21"/>
        </w:rPr>
        <w:t xml:space="preserve">: </w:t>
      </w:r>
      <w:r>
        <w:rPr>
          <w:b/>
          <w:i/>
          <w:sz w:val="21"/>
          <w:szCs w:val="21"/>
        </w:rPr>
        <w:t>F</w:t>
      </w:r>
      <w:r w:rsidRPr="00EA0B6A">
        <w:rPr>
          <w:b/>
          <w:i/>
          <w:sz w:val="21"/>
          <w:szCs w:val="21"/>
        </w:rPr>
        <w:t>or SRS interference randomization</w:t>
      </w:r>
      <w:r>
        <w:rPr>
          <w:b/>
          <w:i/>
          <w:sz w:val="21"/>
          <w:szCs w:val="21"/>
        </w:rPr>
        <w:t xml:space="preserve">, </w:t>
      </w:r>
      <w:bookmarkStart w:id="10" w:name="_Hlk126694510"/>
      <w:r w:rsidR="00AC6A1D" w:rsidRPr="00AC6A1D">
        <w:rPr>
          <w:b/>
          <w:i/>
          <w:sz w:val="21"/>
          <w:szCs w:val="21"/>
        </w:rPr>
        <w:t xml:space="preserve">cyclic shift </w:t>
      </w:r>
      <w:proofErr w:type="gramStart"/>
      <w:r w:rsidR="00AC6A1D" w:rsidRPr="00AC6A1D">
        <w:rPr>
          <w:b/>
          <w:i/>
          <w:sz w:val="21"/>
          <w:szCs w:val="21"/>
        </w:rPr>
        <w:t>hopping</w:t>
      </w:r>
      <w:proofErr w:type="gramEnd"/>
      <w:r w:rsidR="00AC6A1D" w:rsidRPr="00AC6A1D">
        <w:rPr>
          <w:b/>
          <w:i/>
          <w:sz w:val="21"/>
          <w:szCs w:val="21"/>
        </w:rPr>
        <w:t xml:space="preserve"> and comb offset hopping</w:t>
      </w:r>
      <w:bookmarkEnd w:id="10"/>
      <w:r w:rsidR="00AC6A1D" w:rsidRPr="00AC6A1D">
        <w:rPr>
          <w:b/>
          <w:i/>
          <w:sz w:val="21"/>
          <w:szCs w:val="21"/>
        </w:rPr>
        <w:t xml:space="preserve"> should be supported separately</w:t>
      </w:r>
      <w:r w:rsidR="00594C11">
        <w:rPr>
          <w:b/>
          <w:i/>
          <w:sz w:val="21"/>
          <w:szCs w:val="21"/>
        </w:rPr>
        <w:t>.</w:t>
      </w:r>
    </w:p>
    <w:p w:rsidR="00663C72" w:rsidRDefault="00AC6A1D" w:rsidP="00663C72">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3</w:t>
      </w:r>
      <w:r w:rsidRPr="00C20DC6">
        <w:rPr>
          <w:b/>
          <w:i/>
          <w:sz w:val="21"/>
          <w:szCs w:val="21"/>
        </w:rPr>
        <w:t xml:space="preserve">: </w:t>
      </w:r>
      <w:r>
        <w:rPr>
          <w:b/>
          <w:i/>
          <w:sz w:val="21"/>
          <w:szCs w:val="21"/>
        </w:rPr>
        <w:t>C</w:t>
      </w:r>
      <w:r w:rsidRPr="00AC6A1D">
        <w:rPr>
          <w:b/>
          <w:i/>
          <w:sz w:val="21"/>
          <w:szCs w:val="21"/>
        </w:rPr>
        <w:t xml:space="preserve">yclic shift </w:t>
      </w:r>
      <w:proofErr w:type="gramStart"/>
      <w:r w:rsidRPr="00AC6A1D">
        <w:rPr>
          <w:b/>
          <w:i/>
          <w:sz w:val="21"/>
          <w:szCs w:val="21"/>
        </w:rPr>
        <w:t>hopping</w:t>
      </w:r>
      <w:proofErr w:type="gramEnd"/>
      <w:r w:rsidRPr="00AC6A1D">
        <w:rPr>
          <w:b/>
          <w:i/>
          <w:sz w:val="21"/>
          <w:szCs w:val="21"/>
        </w:rPr>
        <w:t xml:space="preserve"> and comb offset hopping can be configured by RRC signalling.</w:t>
      </w:r>
    </w:p>
    <w:p w:rsidR="00953088" w:rsidRPr="00594C11" w:rsidRDefault="00953088" w:rsidP="00B66C26">
      <w:pPr>
        <w:snapToGrid w:val="0"/>
        <w:spacing w:beforeLines="50" w:before="120" w:line="288" w:lineRule="auto"/>
        <w:jc w:val="both"/>
        <w:rPr>
          <w:rFonts w:eastAsia="宋体"/>
          <w:kern w:val="2"/>
          <w:sz w:val="21"/>
          <w:szCs w:val="21"/>
          <w:lang w:eastAsia="zh-CN"/>
        </w:rPr>
      </w:pPr>
    </w:p>
    <w:p w:rsidR="00501054" w:rsidRPr="003C254A" w:rsidRDefault="00501054" w:rsidP="00B66C26">
      <w:pPr>
        <w:snapToGrid w:val="0"/>
        <w:spacing w:beforeLines="50" w:before="120" w:line="288" w:lineRule="auto"/>
        <w:jc w:val="both"/>
        <w:rPr>
          <w:iCs/>
          <w:sz w:val="21"/>
          <w:szCs w:val="21"/>
        </w:rPr>
      </w:pPr>
      <w:r w:rsidRPr="003C254A">
        <w:rPr>
          <w:rFonts w:eastAsia="宋体"/>
          <w:kern w:val="2"/>
          <w:sz w:val="21"/>
          <w:szCs w:val="21"/>
          <w:lang w:eastAsia="zh-CN"/>
        </w:rPr>
        <w:t xml:space="preserve">Regarding the issue on multiplexing with legacy UEs if </w:t>
      </w:r>
      <w:r w:rsidR="004370C4" w:rsidRPr="003C254A">
        <w:rPr>
          <w:rFonts w:eastAsia="宋体"/>
          <w:kern w:val="2"/>
          <w:sz w:val="21"/>
          <w:szCs w:val="21"/>
          <w:lang w:eastAsia="zh-CN"/>
        </w:rPr>
        <w:t>cyclic shift</w:t>
      </w:r>
      <w:r w:rsidRPr="003C254A">
        <w:rPr>
          <w:rFonts w:eastAsia="宋体"/>
          <w:kern w:val="2"/>
          <w:sz w:val="21"/>
          <w:szCs w:val="21"/>
          <w:lang w:eastAsia="zh-CN"/>
        </w:rPr>
        <w:t xml:space="preserve"> hopping and/or comb offset hopping are enabled, </w:t>
      </w:r>
      <w:proofErr w:type="spellStart"/>
      <w:r w:rsidR="004370C4" w:rsidRPr="003C254A">
        <w:rPr>
          <w:rFonts w:eastAsia="宋体"/>
          <w:kern w:val="2"/>
          <w:sz w:val="21"/>
          <w:szCs w:val="21"/>
          <w:lang w:eastAsia="zh-CN"/>
        </w:rPr>
        <w:t>gNB</w:t>
      </w:r>
      <w:proofErr w:type="spellEnd"/>
      <w:r w:rsidR="004370C4" w:rsidRPr="003C254A">
        <w:rPr>
          <w:rFonts w:eastAsia="宋体"/>
          <w:kern w:val="2"/>
          <w:sz w:val="21"/>
          <w:szCs w:val="21"/>
          <w:lang w:eastAsia="zh-CN"/>
        </w:rPr>
        <w:t xml:space="preserve"> could make </w:t>
      </w:r>
      <w:bookmarkStart w:id="11" w:name="_Hlk118506104"/>
      <w:r w:rsidR="004370C4" w:rsidRPr="003C254A">
        <w:rPr>
          <w:rFonts w:eastAsia="宋体"/>
          <w:kern w:val="2"/>
          <w:sz w:val="21"/>
          <w:szCs w:val="21"/>
          <w:lang w:eastAsia="zh-CN"/>
        </w:rPr>
        <w:t xml:space="preserve">UE configured with cyclic shift hopping </w:t>
      </w:r>
      <w:r w:rsidR="004370C4" w:rsidRPr="003C254A">
        <w:rPr>
          <w:iCs/>
          <w:sz w:val="21"/>
          <w:szCs w:val="21"/>
        </w:rPr>
        <w:t>multiplex</w:t>
      </w:r>
      <w:r w:rsidR="004D6905">
        <w:rPr>
          <w:iCs/>
          <w:sz w:val="21"/>
          <w:szCs w:val="21"/>
        </w:rPr>
        <w:t>ed</w:t>
      </w:r>
      <w:r w:rsidR="004370C4" w:rsidRPr="003C254A">
        <w:rPr>
          <w:iCs/>
          <w:sz w:val="21"/>
          <w:szCs w:val="21"/>
        </w:rPr>
        <w:t xml:space="preserve"> with legacy UE via FDM, i.e., these two kinds of UE occupy different combs. </w:t>
      </w:r>
      <w:bookmarkEnd w:id="11"/>
      <w:r w:rsidR="004370C4" w:rsidRPr="003C254A">
        <w:rPr>
          <w:iCs/>
          <w:sz w:val="21"/>
          <w:szCs w:val="21"/>
        </w:rPr>
        <w:t xml:space="preserve">And the UE </w:t>
      </w:r>
      <w:r w:rsidR="004370C4" w:rsidRPr="003C254A">
        <w:rPr>
          <w:rFonts w:eastAsia="宋体"/>
          <w:kern w:val="2"/>
          <w:sz w:val="21"/>
          <w:szCs w:val="21"/>
          <w:lang w:eastAsia="zh-CN"/>
        </w:rPr>
        <w:t xml:space="preserve">configured with comb offset hopping </w:t>
      </w:r>
      <w:r w:rsidR="004D6905">
        <w:rPr>
          <w:rFonts w:eastAsia="宋体"/>
          <w:kern w:val="2"/>
          <w:sz w:val="21"/>
          <w:szCs w:val="21"/>
          <w:lang w:eastAsia="zh-CN"/>
        </w:rPr>
        <w:t xml:space="preserve">can be </w:t>
      </w:r>
      <w:r w:rsidR="004370C4" w:rsidRPr="003C254A">
        <w:rPr>
          <w:iCs/>
          <w:sz w:val="21"/>
          <w:szCs w:val="21"/>
        </w:rPr>
        <w:t>multiplex</w:t>
      </w:r>
      <w:r w:rsidR="004D6905">
        <w:rPr>
          <w:iCs/>
          <w:sz w:val="21"/>
          <w:szCs w:val="21"/>
        </w:rPr>
        <w:t>ed</w:t>
      </w:r>
      <w:r w:rsidR="004370C4" w:rsidRPr="003C254A">
        <w:rPr>
          <w:iCs/>
          <w:sz w:val="21"/>
          <w:szCs w:val="21"/>
        </w:rPr>
        <w:t xml:space="preserve"> with legacy UE via CDM, i.e., these two kinds of UE occupy different cyclic shifts.</w:t>
      </w:r>
    </w:p>
    <w:p w:rsidR="004370C4" w:rsidRDefault="004370C4" w:rsidP="004370C4">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4</w:t>
      </w:r>
      <w:r w:rsidRPr="00C20DC6">
        <w:rPr>
          <w:b/>
          <w:i/>
          <w:sz w:val="21"/>
          <w:szCs w:val="21"/>
        </w:rPr>
        <w:t xml:space="preserve">: </w:t>
      </w:r>
      <w:r w:rsidRPr="004370C4">
        <w:rPr>
          <w:b/>
          <w:i/>
          <w:sz w:val="21"/>
          <w:szCs w:val="21"/>
        </w:rPr>
        <w:t xml:space="preserve">UE configured with cyclic shift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FDM, i.e., these two kinds of UE occupy different combs</w:t>
      </w:r>
      <w:r>
        <w:rPr>
          <w:b/>
          <w:i/>
          <w:sz w:val="21"/>
          <w:szCs w:val="21"/>
        </w:rPr>
        <w:t>.</w:t>
      </w:r>
    </w:p>
    <w:p w:rsidR="004370C4" w:rsidRDefault="004370C4" w:rsidP="004370C4">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5</w:t>
      </w:r>
      <w:r w:rsidRPr="00C20DC6">
        <w:rPr>
          <w:b/>
          <w:i/>
          <w:sz w:val="21"/>
          <w:szCs w:val="21"/>
        </w:rPr>
        <w:t xml:space="preserve">: </w:t>
      </w:r>
      <w:r w:rsidRPr="004370C4">
        <w:rPr>
          <w:b/>
          <w:i/>
          <w:sz w:val="21"/>
          <w:szCs w:val="21"/>
        </w:rPr>
        <w:t xml:space="preserve">UE configured with comb offset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CDM, i.e., these two kinds of UE occupy different cyclic shifts.</w:t>
      </w:r>
    </w:p>
    <w:p w:rsidR="00ED2EA5" w:rsidRPr="00CD0E08" w:rsidRDefault="00ED2EA5" w:rsidP="004370C4">
      <w:pPr>
        <w:snapToGrid w:val="0"/>
        <w:spacing w:beforeLines="50" w:before="120" w:line="288" w:lineRule="auto"/>
        <w:jc w:val="both"/>
        <w:rPr>
          <w:b/>
          <w:i/>
          <w:sz w:val="21"/>
          <w:szCs w:val="21"/>
        </w:rPr>
      </w:pPr>
    </w:p>
    <w:p w:rsidR="00AA679D" w:rsidRDefault="009D3690"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As f</w:t>
      </w:r>
      <w:r w:rsidR="00AA679D">
        <w:rPr>
          <w:rFonts w:eastAsia="宋体"/>
          <w:kern w:val="2"/>
          <w:sz w:val="21"/>
          <w:szCs w:val="21"/>
          <w:lang w:eastAsia="zh-CN"/>
        </w:rPr>
        <w:t xml:space="preserve">or the hopping details of </w:t>
      </w:r>
      <w:r w:rsidR="00AA679D" w:rsidRPr="00AA679D">
        <w:rPr>
          <w:rFonts w:eastAsia="宋体"/>
          <w:kern w:val="2"/>
          <w:sz w:val="21"/>
          <w:szCs w:val="21"/>
          <w:lang w:eastAsia="zh-CN"/>
        </w:rPr>
        <w:t>cyclic shift hopping and comb offset hopping</w:t>
      </w:r>
      <w:r w:rsidR="00AA679D">
        <w:rPr>
          <w:rFonts w:eastAsia="宋体"/>
          <w:kern w:val="2"/>
          <w:sz w:val="21"/>
          <w:szCs w:val="21"/>
          <w:lang w:eastAsia="zh-CN"/>
        </w:rPr>
        <w:t xml:space="preserve">, we have the following agreement in </w:t>
      </w:r>
      <w:r>
        <w:rPr>
          <w:rFonts w:eastAsia="宋体"/>
          <w:kern w:val="2"/>
          <w:sz w:val="21"/>
          <w:szCs w:val="21"/>
          <w:lang w:eastAsia="zh-CN"/>
        </w:rPr>
        <w:t xml:space="preserve">the </w:t>
      </w:r>
      <w:r w:rsidR="00AA679D">
        <w:rPr>
          <w:rFonts w:eastAsia="宋体"/>
          <w:kern w:val="2"/>
          <w:sz w:val="21"/>
          <w:szCs w:val="21"/>
          <w:lang w:eastAsia="zh-CN"/>
        </w:rPr>
        <w:t>previous meeting</w:t>
      </w:r>
      <w:r w:rsidR="00602CDE">
        <w:rPr>
          <w:rFonts w:eastAsia="宋体"/>
          <w:kern w:val="2"/>
          <w:sz w:val="21"/>
          <w:szCs w:val="21"/>
          <w:lang w:eastAsia="zh-CN"/>
        </w:rPr>
        <w:t xml:space="preserve"> [2]</w:t>
      </w:r>
      <w:r w:rsidR="00AA679D">
        <w:rPr>
          <w:rFonts w:eastAsia="宋体"/>
          <w:kern w:val="2"/>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679D" w:rsidTr="00BE5A0F">
        <w:tc>
          <w:tcPr>
            <w:tcW w:w="9855" w:type="dxa"/>
            <w:shd w:val="clear" w:color="auto" w:fill="auto"/>
          </w:tcPr>
          <w:p w:rsidR="00AA679D" w:rsidRPr="00EF6EA1" w:rsidRDefault="00AA679D" w:rsidP="00AA679D">
            <w:pPr>
              <w:rPr>
                <w:rFonts w:ascii="Times" w:eastAsia="Batang" w:hAnsi="Times" w:cs="Times"/>
                <w:b/>
                <w:bCs/>
                <w:highlight w:val="green"/>
              </w:rPr>
            </w:pPr>
            <w:r w:rsidRPr="00EF6EA1">
              <w:rPr>
                <w:rFonts w:ascii="Times" w:eastAsia="Batang" w:hAnsi="Times" w:cs="Times"/>
                <w:b/>
                <w:bCs/>
                <w:highlight w:val="green"/>
              </w:rPr>
              <w:t>Agreement</w:t>
            </w:r>
            <w:r>
              <w:rPr>
                <w:rFonts w:ascii="Times" w:eastAsia="Batang" w:hAnsi="Times" w:cs="Times"/>
                <w:b/>
                <w:bCs/>
                <w:highlight w:val="green"/>
              </w:rPr>
              <w:t xml:space="preserve"> </w:t>
            </w:r>
            <w:r w:rsidRPr="00DC147D">
              <w:rPr>
                <w:rFonts w:eastAsia="Batang"/>
                <w:b/>
                <w:szCs w:val="28"/>
                <w:highlight w:val="green"/>
                <w:lang w:eastAsia="x-none"/>
              </w:rPr>
              <w:t>@RAN1#1</w:t>
            </w:r>
            <w:r>
              <w:rPr>
                <w:rFonts w:eastAsia="Batang"/>
                <w:b/>
                <w:szCs w:val="28"/>
                <w:highlight w:val="green"/>
                <w:lang w:eastAsia="x-none"/>
              </w:rPr>
              <w:t>11</w:t>
            </w:r>
          </w:p>
          <w:p w:rsidR="00AA679D" w:rsidRPr="00EF6EA1" w:rsidRDefault="00AA679D" w:rsidP="00AA679D">
            <w:pPr>
              <w:rPr>
                <w:rFonts w:ascii="Times" w:eastAsia="Batang" w:hAnsi="Times" w:cs="Times"/>
              </w:rPr>
            </w:pPr>
            <w:r w:rsidRPr="00EF6EA1">
              <w:rPr>
                <w:rFonts w:ascii="Times" w:eastAsia="Batang" w:hAnsi="Times" w:cs="Times"/>
              </w:rPr>
              <w:t xml:space="preserve">For </w:t>
            </w:r>
            <w:bookmarkStart w:id="12" w:name="_Hlk126696252"/>
            <w:r w:rsidRPr="00EF6EA1">
              <w:rPr>
                <w:rFonts w:ascii="Times" w:eastAsia="Batang" w:hAnsi="Times" w:cs="Times"/>
              </w:rPr>
              <w:t>SRS comb offset hopping and/or cyclic shift hopping</w:t>
            </w:r>
            <w:bookmarkEnd w:id="12"/>
            <w:r w:rsidRPr="00EF6EA1">
              <w:rPr>
                <w:rFonts w:ascii="Times" w:eastAsia="Batang" w:hAnsi="Times" w:cs="Times"/>
              </w:rPr>
              <w:t>, for each SRS port,</w:t>
            </w:r>
          </w:p>
          <w:p w:rsidR="00AA679D" w:rsidRPr="00EF6EA1" w:rsidRDefault="00AA679D" w:rsidP="00AA679D">
            <w:pPr>
              <w:numPr>
                <w:ilvl w:val="0"/>
                <w:numId w:val="21"/>
              </w:numPr>
              <w:rPr>
                <w:rFonts w:ascii="Times" w:eastAsia="Batang" w:hAnsi="Times" w:cs="Times"/>
              </w:rPr>
            </w:pPr>
            <w:r w:rsidRPr="00EF6EA1">
              <w:rPr>
                <w:rFonts w:ascii="Times" w:eastAsia="Batang" w:hAnsi="Times" w:cs="Times"/>
              </w:rPr>
              <w:t>FFS: Hopping pattern</w:t>
            </w:r>
          </w:p>
          <w:p w:rsidR="00AA679D" w:rsidRPr="00EF6EA1" w:rsidRDefault="00AA679D" w:rsidP="00AA679D">
            <w:pPr>
              <w:numPr>
                <w:ilvl w:val="0"/>
                <w:numId w:val="21"/>
              </w:numPr>
              <w:rPr>
                <w:rFonts w:ascii="Times" w:eastAsia="Batang" w:hAnsi="Times" w:cs="Times"/>
              </w:rPr>
            </w:pPr>
            <w:r w:rsidRPr="00EF6EA1">
              <w:rPr>
                <w:rFonts w:ascii="Times" w:eastAsia="Batang" w:hAnsi="Times" w:cs="Times"/>
              </w:rPr>
              <w:t>Support at least hopping based on slot index, OFDM symbol index</w:t>
            </w:r>
          </w:p>
          <w:p w:rsidR="00AA679D" w:rsidRPr="00EF6EA1" w:rsidRDefault="00AA679D" w:rsidP="00AA679D">
            <w:pPr>
              <w:numPr>
                <w:ilvl w:val="1"/>
                <w:numId w:val="21"/>
              </w:numPr>
              <w:rPr>
                <w:rFonts w:ascii="Times" w:eastAsia="Batang" w:hAnsi="Times" w:cs="Times"/>
              </w:rPr>
            </w:pPr>
            <w:r w:rsidRPr="00EF6EA1">
              <w:rPr>
                <w:rFonts w:ascii="Times" w:eastAsia="Batang" w:hAnsi="Times" w:cs="Times"/>
              </w:rPr>
              <w:t xml:space="preserve">FFS: Use of symbol group based on repetition factor </w:t>
            </w:r>
          </w:p>
          <w:p w:rsidR="00AA679D" w:rsidRPr="00EF6EA1" w:rsidRDefault="00AA679D" w:rsidP="00AA679D">
            <w:pPr>
              <w:numPr>
                <w:ilvl w:val="1"/>
                <w:numId w:val="21"/>
              </w:numPr>
              <w:rPr>
                <w:rFonts w:ascii="Times" w:eastAsia="Batang" w:hAnsi="Times" w:cs="Times"/>
              </w:rPr>
            </w:pPr>
            <w:r w:rsidRPr="00EF6EA1">
              <w:rPr>
                <w:rFonts w:ascii="Times" w:eastAsia="Batang" w:hAnsi="Times" w:cs="Times"/>
              </w:rPr>
              <w:t>FFS: Additional details on intra-slot hopping based on OFDM symbol index, inter-slot hopping based on slot index, per occasion of SRS resource</w:t>
            </w:r>
          </w:p>
          <w:p w:rsidR="00AA679D" w:rsidRPr="00EF6EA1" w:rsidRDefault="00AA679D" w:rsidP="00AA679D">
            <w:pPr>
              <w:numPr>
                <w:ilvl w:val="1"/>
                <w:numId w:val="21"/>
              </w:numPr>
              <w:rPr>
                <w:rFonts w:ascii="Times" w:eastAsia="Batang" w:hAnsi="Times" w:cs="Times"/>
              </w:rPr>
            </w:pPr>
            <w:r w:rsidRPr="00EF6EA1">
              <w:rPr>
                <w:rFonts w:ascii="Times" w:eastAsia="Batang" w:hAnsi="Times" w:cs="Times"/>
              </w:rPr>
              <w:t xml:space="preserve">FFS: Re-initialization periodicity </w:t>
            </w:r>
          </w:p>
          <w:p w:rsidR="00AA679D" w:rsidRPr="00EF6EA1" w:rsidRDefault="00AA679D" w:rsidP="00AA679D">
            <w:pPr>
              <w:numPr>
                <w:ilvl w:val="0"/>
                <w:numId w:val="21"/>
              </w:numPr>
              <w:rPr>
                <w:rFonts w:ascii="Times" w:eastAsia="Batang" w:hAnsi="Times" w:cs="Times"/>
              </w:rPr>
            </w:pPr>
            <w:r w:rsidRPr="00EF6EA1">
              <w:rPr>
                <w:rFonts w:ascii="Times" w:eastAsia="Batang" w:hAnsi="Times" w:cs="Times"/>
              </w:rPr>
              <w:t xml:space="preserve">Applicable to at least </w:t>
            </w:r>
            <w:bookmarkStart w:id="13" w:name="_Hlk126694685"/>
            <w:r w:rsidRPr="00EF6EA1">
              <w:rPr>
                <w:rFonts w:ascii="Times" w:eastAsia="Batang" w:hAnsi="Times" w:cs="Times"/>
              </w:rPr>
              <w:t xml:space="preserve">periodic/semi-persistent SRS with usage </w:t>
            </w:r>
            <w:proofErr w:type="spellStart"/>
            <w:r w:rsidRPr="00EF6EA1">
              <w:rPr>
                <w:rFonts w:ascii="Times" w:eastAsia="Batang" w:hAnsi="Times" w:cs="Times"/>
              </w:rPr>
              <w:t>antennaSwitching</w:t>
            </w:r>
            <w:bookmarkEnd w:id="13"/>
            <w:proofErr w:type="spellEnd"/>
          </w:p>
          <w:p w:rsidR="00AA679D" w:rsidRPr="00EF6EA1" w:rsidRDefault="00AA679D" w:rsidP="00AA679D">
            <w:pPr>
              <w:numPr>
                <w:ilvl w:val="1"/>
                <w:numId w:val="0"/>
              </w:numPr>
              <w:ind w:left="1440" w:hanging="360"/>
              <w:rPr>
                <w:rFonts w:ascii="Times" w:eastAsia="Batang" w:hAnsi="Times" w:cs="Times"/>
              </w:rPr>
            </w:pPr>
            <w:r w:rsidRPr="00EF6EA1">
              <w:rPr>
                <w:rFonts w:ascii="Times" w:eastAsia="Batang" w:hAnsi="Times" w:cs="Times"/>
              </w:rPr>
              <w:t>FFS: Other types of SRS</w:t>
            </w:r>
          </w:p>
          <w:p w:rsidR="00AA679D" w:rsidRPr="00EF6EA1" w:rsidRDefault="00AA679D" w:rsidP="00AA679D">
            <w:pPr>
              <w:numPr>
                <w:ilvl w:val="0"/>
                <w:numId w:val="21"/>
              </w:numPr>
              <w:rPr>
                <w:rFonts w:ascii="Times" w:eastAsia="Batang" w:hAnsi="Times" w:cs="Times"/>
              </w:rPr>
            </w:pPr>
            <w:r w:rsidRPr="00EF6EA1">
              <w:rPr>
                <w:rFonts w:ascii="Times" w:eastAsia="Batang" w:hAnsi="Times" w:cs="Times"/>
              </w:rPr>
              <w:t>FFS: Configuring a subset of comb offsets / cyclic shifts for comb offset hopping / cyclic shift hopping, respectively</w:t>
            </w:r>
          </w:p>
          <w:p w:rsidR="00AA679D" w:rsidRPr="00EF6EA1" w:rsidRDefault="00AA679D" w:rsidP="00AA679D">
            <w:pPr>
              <w:numPr>
                <w:ilvl w:val="0"/>
                <w:numId w:val="21"/>
              </w:numPr>
              <w:rPr>
                <w:rFonts w:ascii="Times" w:eastAsia="Batang" w:hAnsi="Times" w:cs="Times"/>
              </w:rPr>
            </w:pPr>
            <w:r w:rsidRPr="00EF6EA1">
              <w:rPr>
                <w:rFonts w:ascii="Times" w:eastAsia="Batang" w:hAnsi="Times" w:cs="Times"/>
              </w:rPr>
              <w:t>FFS: Combined comb offset hopping and cyclic shift hopping, supporting both, or down selecting one</w:t>
            </w:r>
          </w:p>
          <w:p w:rsidR="00AA679D" w:rsidRPr="00AA679D" w:rsidRDefault="00AA679D" w:rsidP="00BE5A0F">
            <w:pPr>
              <w:pStyle w:val="bullet2"/>
              <w:numPr>
                <w:ilvl w:val="0"/>
                <w:numId w:val="0"/>
              </w:numPr>
              <w:rPr>
                <w:rFonts w:ascii="Calibri" w:eastAsia="Yu Mincho" w:hAnsi="Calibri"/>
                <w:bCs/>
                <w:szCs w:val="22"/>
                <w:lang w:val="en-GB" w:eastAsia="ja-JP"/>
              </w:rPr>
            </w:pPr>
          </w:p>
        </w:tc>
      </w:tr>
    </w:tbl>
    <w:p w:rsidR="00AA679D" w:rsidRDefault="00AA679D"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last meeting, it has been agreed that </w:t>
      </w:r>
      <w:r w:rsidRPr="00AA679D">
        <w:rPr>
          <w:rFonts w:eastAsia="宋体"/>
          <w:kern w:val="2"/>
          <w:sz w:val="21"/>
          <w:szCs w:val="21"/>
          <w:lang w:eastAsia="zh-CN"/>
        </w:rPr>
        <w:t>SRS comb offset hopping and/or cyclic shift hopping</w:t>
      </w:r>
      <w:r>
        <w:rPr>
          <w:rFonts w:eastAsia="宋体"/>
          <w:kern w:val="2"/>
          <w:sz w:val="21"/>
          <w:szCs w:val="21"/>
          <w:lang w:eastAsia="zh-CN"/>
        </w:rPr>
        <w:t xml:space="preserve"> is applicable to </w:t>
      </w:r>
      <w:r w:rsidRPr="00AA679D">
        <w:rPr>
          <w:rFonts w:eastAsia="宋体"/>
          <w:kern w:val="2"/>
          <w:sz w:val="21"/>
          <w:szCs w:val="21"/>
          <w:lang w:eastAsia="zh-CN"/>
        </w:rPr>
        <w:t xml:space="preserve">periodic/semi-persistent SRS with usage </w:t>
      </w:r>
      <w:proofErr w:type="spellStart"/>
      <w:r w:rsidRPr="00AA679D">
        <w:rPr>
          <w:rFonts w:eastAsia="宋体"/>
          <w:kern w:val="2"/>
          <w:sz w:val="21"/>
          <w:szCs w:val="21"/>
          <w:lang w:eastAsia="zh-CN"/>
        </w:rPr>
        <w:t>antennaSwitching</w:t>
      </w:r>
      <w:proofErr w:type="spellEnd"/>
      <w:r>
        <w:rPr>
          <w:rFonts w:eastAsia="宋体"/>
          <w:kern w:val="2"/>
          <w:sz w:val="21"/>
          <w:szCs w:val="21"/>
          <w:lang w:eastAsia="zh-CN"/>
        </w:rPr>
        <w:t xml:space="preserve">. As for </w:t>
      </w:r>
      <w:bookmarkStart w:id="14" w:name="_Hlk126696301"/>
      <w:r w:rsidRPr="003C254A">
        <w:rPr>
          <w:rFonts w:eastAsia="宋体"/>
          <w:kern w:val="2"/>
          <w:sz w:val="21"/>
          <w:szCs w:val="21"/>
          <w:lang w:eastAsia="zh-CN"/>
        </w:rPr>
        <w:t>aperiodic SRS</w:t>
      </w:r>
      <w:bookmarkEnd w:id="14"/>
      <w:r>
        <w:rPr>
          <w:rFonts w:eastAsia="宋体"/>
          <w:kern w:val="2"/>
          <w:sz w:val="21"/>
          <w:szCs w:val="21"/>
          <w:lang w:eastAsia="zh-CN"/>
        </w:rPr>
        <w:t xml:space="preserve">, since the motivation of SRS interference randomization is to </w:t>
      </w:r>
      <w:r w:rsidRPr="00AA679D">
        <w:rPr>
          <w:rFonts w:eastAsia="宋体"/>
          <w:kern w:val="2"/>
          <w:sz w:val="21"/>
          <w:szCs w:val="21"/>
          <w:lang w:eastAsia="zh-CN"/>
        </w:rPr>
        <w:t>alleviate</w:t>
      </w:r>
      <w:r>
        <w:rPr>
          <w:rFonts w:eastAsia="宋体"/>
          <w:kern w:val="2"/>
          <w:sz w:val="21"/>
          <w:szCs w:val="21"/>
          <w:lang w:eastAsia="zh-CN"/>
        </w:rPr>
        <w:t xml:space="preserve"> </w:t>
      </w:r>
      <w:r w:rsidR="00594C11">
        <w:rPr>
          <w:rFonts w:eastAsia="宋体"/>
          <w:kern w:val="2"/>
          <w:sz w:val="21"/>
          <w:szCs w:val="21"/>
          <w:lang w:eastAsia="zh-CN"/>
        </w:rPr>
        <w:t>continuous</w:t>
      </w:r>
      <w:r>
        <w:rPr>
          <w:rFonts w:eastAsia="宋体"/>
          <w:kern w:val="2"/>
          <w:sz w:val="21"/>
          <w:szCs w:val="21"/>
          <w:lang w:eastAsia="zh-CN"/>
        </w:rPr>
        <w:t xml:space="preserve"> SRS collision, </w:t>
      </w:r>
      <w:r w:rsidR="002A72EA">
        <w:rPr>
          <w:rFonts w:eastAsia="宋体"/>
          <w:kern w:val="2"/>
          <w:sz w:val="21"/>
          <w:szCs w:val="21"/>
          <w:lang w:eastAsia="zh-CN"/>
        </w:rPr>
        <w:t>there</w:t>
      </w:r>
      <w:r w:rsidR="00594C11">
        <w:rPr>
          <w:rFonts w:eastAsia="宋体"/>
          <w:kern w:val="2"/>
          <w:sz w:val="21"/>
          <w:szCs w:val="21"/>
          <w:lang w:eastAsia="zh-CN"/>
        </w:rPr>
        <w:t xml:space="preserve"> seems no </w:t>
      </w:r>
      <w:r w:rsidR="002A72EA">
        <w:rPr>
          <w:rFonts w:eastAsia="宋体"/>
          <w:kern w:val="2"/>
          <w:sz w:val="21"/>
          <w:szCs w:val="21"/>
          <w:lang w:eastAsia="zh-CN"/>
        </w:rPr>
        <w:t>motivation</w:t>
      </w:r>
      <w:r w:rsidR="00594C11">
        <w:rPr>
          <w:rFonts w:eastAsia="宋体"/>
          <w:kern w:val="2"/>
          <w:sz w:val="21"/>
          <w:szCs w:val="21"/>
          <w:lang w:eastAsia="zh-CN"/>
        </w:rPr>
        <w:t xml:space="preserve"> for </w:t>
      </w:r>
      <w:r w:rsidR="00594C11" w:rsidRPr="003C254A">
        <w:rPr>
          <w:rFonts w:eastAsia="宋体"/>
          <w:kern w:val="2"/>
          <w:sz w:val="21"/>
          <w:szCs w:val="21"/>
          <w:lang w:eastAsia="zh-CN"/>
        </w:rPr>
        <w:t>aperiodic SRS</w:t>
      </w:r>
      <w:r w:rsidR="00594C11">
        <w:rPr>
          <w:rFonts w:eastAsia="宋体"/>
          <w:kern w:val="2"/>
          <w:sz w:val="21"/>
          <w:szCs w:val="21"/>
          <w:lang w:eastAsia="zh-CN"/>
        </w:rPr>
        <w:t>.</w:t>
      </w:r>
    </w:p>
    <w:p w:rsidR="006F6704" w:rsidRDefault="006F6704" w:rsidP="006F6704">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6</w:t>
      </w:r>
      <w:r w:rsidRPr="00C20DC6">
        <w:rPr>
          <w:b/>
          <w:i/>
          <w:sz w:val="21"/>
          <w:szCs w:val="21"/>
        </w:rPr>
        <w:t xml:space="preserve">: </w:t>
      </w:r>
      <w:r w:rsidRPr="006F6704">
        <w:rPr>
          <w:b/>
          <w:i/>
          <w:sz w:val="21"/>
          <w:szCs w:val="21"/>
        </w:rPr>
        <w:t>SRS comb offset hopping and/or cyclic shift hopping</w:t>
      </w:r>
      <w:r>
        <w:rPr>
          <w:b/>
          <w:i/>
          <w:sz w:val="21"/>
          <w:szCs w:val="21"/>
        </w:rPr>
        <w:t xml:space="preserve"> is not needed for </w:t>
      </w:r>
      <w:r w:rsidRPr="006F6704">
        <w:rPr>
          <w:b/>
          <w:i/>
          <w:sz w:val="21"/>
          <w:szCs w:val="21"/>
        </w:rPr>
        <w:t>aperiodic SRS</w:t>
      </w:r>
      <w:r>
        <w:rPr>
          <w:b/>
          <w:i/>
          <w:sz w:val="21"/>
          <w:szCs w:val="21"/>
        </w:rPr>
        <w:t>.</w:t>
      </w:r>
    </w:p>
    <w:p w:rsidR="00CD0E08" w:rsidRDefault="00CD0E08" w:rsidP="00B66C26">
      <w:pPr>
        <w:snapToGrid w:val="0"/>
        <w:spacing w:beforeLines="50" w:before="120" w:line="288" w:lineRule="auto"/>
        <w:jc w:val="both"/>
        <w:rPr>
          <w:rFonts w:eastAsia="宋体"/>
          <w:kern w:val="2"/>
          <w:sz w:val="21"/>
          <w:szCs w:val="21"/>
          <w:lang w:eastAsia="zh-CN"/>
        </w:rPr>
      </w:pPr>
    </w:p>
    <w:p w:rsidR="004370C4" w:rsidRPr="003C254A" w:rsidRDefault="006F6704" w:rsidP="00B66C26">
      <w:pPr>
        <w:snapToGrid w:val="0"/>
        <w:spacing w:beforeLines="50" w:before="120" w:line="288" w:lineRule="auto"/>
        <w:jc w:val="both"/>
        <w:rPr>
          <w:iCs/>
          <w:sz w:val="21"/>
          <w:szCs w:val="21"/>
        </w:rPr>
      </w:pPr>
      <w:r>
        <w:rPr>
          <w:rFonts w:eastAsia="宋体"/>
          <w:kern w:val="2"/>
          <w:sz w:val="21"/>
          <w:szCs w:val="21"/>
          <w:lang w:eastAsia="zh-CN"/>
        </w:rPr>
        <w:t>As for the hooping pattern,</w:t>
      </w:r>
      <w:bookmarkStart w:id="15" w:name="_Hlk118506560"/>
      <w:r>
        <w:rPr>
          <w:rFonts w:eastAsia="宋体"/>
          <w:kern w:val="2"/>
          <w:sz w:val="21"/>
          <w:szCs w:val="21"/>
          <w:lang w:eastAsia="zh-CN"/>
        </w:rPr>
        <w:t xml:space="preserve"> </w:t>
      </w:r>
      <w:r w:rsidRPr="003C254A">
        <w:rPr>
          <w:rFonts w:ascii="Times" w:eastAsia="Batang" w:hAnsi="Times" w:cs="Times"/>
          <w:iCs/>
          <w:sz w:val="21"/>
          <w:szCs w:val="21"/>
          <w:lang w:val="en-US" w:eastAsia="x-none"/>
        </w:rPr>
        <w:t xml:space="preserve">for </w:t>
      </w:r>
      <w:r w:rsidRPr="003C254A">
        <w:rPr>
          <w:iCs/>
          <w:sz w:val="21"/>
          <w:szCs w:val="21"/>
        </w:rPr>
        <w:t>periodic/semi-persistent SRS</w:t>
      </w:r>
      <w:r>
        <w:rPr>
          <w:iCs/>
          <w:sz w:val="21"/>
          <w:szCs w:val="21"/>
        </w:rPr>
        <w:t>,</w:t>
      </w:r>
      <w:r>
        <w:rPr>
          <w:rFonts w:eastAsia="宋体"/>
          <w:kern w:val="2"/>
          <w:sz w:val="21"/>
          <w:szCs w:val="21"/>
          <w:lang w:eastAsia="zh-CN"/>
        </w:rPr>
        <w:t xml:space="preserve"> at least c</w:t>
      </w:r>
      <w:r w:rsidR="008E42E9" w:rsidRPr="003C254A">
        <w:rPr>
          <w:rFonts w:eastAsia="宋体"/>
          <w:kern w:val="2"/>
          <w:sz w:val="21"/>
          <w:szCs w:val="21"/>
          <w:lang w:eastAsia="zh-CN"/>
        </w:rPr>
        <w:t xml:space="preserve">yclic shift </w:t>
      </w:r>
      <w:proofErr w:type="gramStart"/>
      <w:r w:rsidR="008E42E9" w:rsidRPr="003C254A">
        <w:rPr>
          <w:rFonts w:eastAsia="宋体"/>
          <w:kern w:val="2"/>
          <w:sz w:val="21"/>
          <w:szCs w:val="21"/>
          <w:lang w:eastAsia="zh-CN"/>
        </w:rPr>
        <w:t>hopping</w:t>
      </w:r>
      <w:proofErr w:type="gramEnd"/>
      <w:r w:rsidR="008E42E9" w:rsidRPr="003C254A">
        <w:rPr>
          <w:rFonts w:eastAsia="宋体"/>
          <w:kern w:val="2"/>
          <w:sz w:val="21"/>
          <w:szCs w:val="21"/>
          <w:lang w:eastAsia="zh-CN"/>
        </w:rPr>
        <w:t xml:space="preserve"> and comb offset hopping could be performed with the time </w:t>
      </w:r>
      <w:r w:rsidR="008E42E9" w:rsidRPr="000E554B">
        <w:rPr>
          <w:rFonts w:ascii="Times" w:eastAsia="Batang" w:hAnsi="Times" w:cs="Times"/>
          <w:iCs/>
          <w:sz w:val="21"/>
          <w:szCs w:val="21"/>
          <w:lang w:val="en-US" w:eastAsia="x-none"/>
        </w:rPr>
        <w:t>granularity</w:t>
      </w:r>
      <w:r w:rsidR="008E42E9" w:rsidRPr="003C254A">
        <w:rPr>
          <w:rFonts w:ascii="Times" w:eastAsia="Batang" w:hAnsi="Times" w:cs="Times"/>
          <w:iCs/>
          <w:sz w:val="21"/>
          <w:szCs w:val="21"/>
          <w:lang w:val="en-US" w:eastAsia="x-none"/>
        </w:rPr>
        <w:t xml:space="preserve"> of transmission slot</w:t>
      </w:r>
      <w:r>
        <w:rPr>
          <w:rFonts w:ascii="Times" w:eastAsia="Batang" w:hAnsi="Times" w:cs="Times"/>
          <w:iCs/>
          <w:sz w:val="21"/>
          <w:szCs w:val="21"/>
          <w:lang w:val="en-US" w:eastAsia="x-none"/>
        </w:rPr>
        <w:t>,</w:t>
      </w:r>
      <w:bookmarkEnd w:id="15"/>
      <w:r>
        <w:rPr>
          <w:rFonts w:ascii="Times" w:eastAsia="Batang" w:hAnsi="Times" w:cs="Times"/>
          <w:iCs/>
          <w:sz w:val="21"/>
          <w:szCs w:val="21"/>
          <w:lang w:val="en-US" w:eastAsia="x-none"/>
        </w:rPr>
        <w:t xml:space="preserve"> i.e. the hopping pattern design could be based on slot index. Besides, hopping could also be performed </w:t>
      </w:r>
      <w:r w:rsidR="008E42E9" w:rsidRPr="003C254A">
        <w:rPr>
          <w:iCs/>
          <w:sz w:val="21"/>
          <w:szCs w:val="21"/>
        </w:rPr>
        <w:t xml:space="preserve">with </w:t>
      </w:r>
      <w:r w:rsidR="008E42E9" w:rsidRPr="003C254A">
        <w:rPr>
          <w:rFonts w:eastAsia="宋体"/>
          <w:kern w:val="2"/>
          <w:sz w:val="21"/>
          <w:szCs w:val="21"/>
          <w:lang w:eastAsia="zh-CN"/>
        </w:rPr>
        <w:t xml:space="preserve">the time </w:t>
      </w:r>
      <w:r w:rsidR="008E42E9" w:rsidRPr="000E554B">
        <w:rPr>
          <w:rFonts w:ascii="Times" w:eastAsia="Batang" w:hAnsi="Times" w:cs="Times"/>
          <w:iCs/>
          <w:sz w:val="21"/>
          <w:szCs w:val="21"/>
          <w:lang w:val="en-US" w:eastAsia="x-none"/>
        </w:rPr>
        <w:t>granularity</w:t>
      </w:r>
      <w:r w:rsidR="008E42E9" w:rsidRPr="003C254A">
        <w:rPr>
          <w:rFonts w:ascii="Times" w:eastAsia="Batang" w:hAnsi="Times" w:cs="Times"/>
          <w:iCs/>
          <w:sz w:val="21"/>
          <w:szCs w:val="21"/>
          <w:lang w:val="en-US" w:eastAsia="x-none"/>
        </w:rPr>
        <w:t xml:space="preserve"> of symbol</w:t>
      </w:r>
      <w:r>
        <w:rPr>
          <w:rFonts w:ascii="Times" w:eastAsia="Batang" w:hAnsi="Times" w:cs="Times"/>
          <w:iCs/>
          <w:sz w:val="21"/>
          <w:szCs w:val="21"/>
          <w:lang w:val="en-US" w:eastAsia="x-none"/>
        </w:rPr>
        <w:t>,</w:t>
      </w:r>
      <w:r w:rsidR="008E42E9" w:rsidRPr="003C254A">
        <w:rPr>
          <w:iCs/>
          <w:sz w:val="21"/>
          <w:szCs w:val="21"/>
        </w:rPr>
        <w:t xml:space="preserve"> </w:t>
      </w:r>
      <w:r w:rsidRPr="003C254A">
        <w:rPr>
          <w:iCs/>
          <w:sz w:val="21"/>
          <w:szCs w:val="21"/>
        </w:rPr>
        <w:t>if</w:t>
      </w:r>
      <w:r w:rsidR="008E42E9" w:rsidRPr="003C254A">
        <w:rPr>
          <w:iCs/>
          <w:sz w:val="21"/>
          <w:szCs w:val="21"/>
        </w:rPr>
        <w:t xml:space="preserve"> the SRS resource take up multiple symbols.</w:t>
      </w:r>
    </w:p>
    <w:p w:rsidR="00ED51BD" w:rsidRDefault="008E42E9" w:rsidP="008E42E9">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7</w:t>
      </w:r>
      <w:r w:rsidRPr="00C20DC6">
        <w:rPr>
          <w:b/>
          <w:i/>
          <w:sz w:val="21"/>
          <w:szCs w:val="21"/>
        </w:rPr>
        <w:t xml:space="preserve">: </w:t>
      </w:r>
      <w:r w:rsidRPr="008E42E9">
        <w:rPr>
          <w:b/>
          <w:i/>
          <w:sz w:val="21"/>
          <w:szCs w:val="21"/>
        </w:rPr>
        <w:t xml:space="preserve">Cyclic shift </w:t>
      </w:r>
      <w:proofErr w:type="gramStart"/>
      <w:r w:rsidRPr="008E42E9">
        <w:rPr>
          <w:b/>
          <w:i/>
          <w:sz w:val="21"/>
          <w:szCs w:val="21"/>
        </w:rPr>
        <w:t>hopping</w:t>
      </w:r>
      <w:proofErr w:type="gramEnd"/>
      <w:r w:rsidRPr="008E42E9">
        <w:rPr>
          <w:b/>
          <w:i/>
          <w:sz w:val="21"/>
          <w:szCs w:val="21"/>
        </w:rPr>
        <w:t xml:space="preserve"> and comb offset hopping could be performed with the time granularity of symbol</w:t>
      </w:r>
      <w:r w:rsidR="00ED51BD">
        <w:rPr>
          <w:b/>
          <w:i/>
          <w:sz w:val="21"/>
          <w:szCs w:val="21"/>
        </w:rPr>
        <w:t xml:space="preserve"> and the </w:t>
      </w:r>
      <w:r w:rsidR="00ED51BD" w:rsidRPr="008E42E9">
        <w:rPr>
          <w:b/>
          <w:i/>
          <w:sz w:val="21"/>
          <w:szCs w:val="21"/>
        </w:rPr>
        <w:t xml:space="preserve">hopping </w:t>
      </w:r>
      <w:r w:rsidR="00ED51BD">
        <w:rPr>
          <w:b/>
          <w:i/>
          <w:sz w:val="21"/>
          <w:szCs w:val="21"/>
        </w:rPr>
        <w:t xml:space="preserve">pattern </w:t>
      </w:r>
      <w:r w:rsidR="00ED51BD" w:rsidRPr="008E42E9">
        <w:rPr>
          <w:b/>
          <w:i/>
          <w:sz w:val="21"/>
          <w:szCs w:val="21"/>
        </w:rPr>
        <w:t xml:space="preserve">could be </w:t>
      </w:r>
      <w:r w:rsidR="00ED51BD">
        <w:rPr>
          <w:b/>
          <w:i/>
          <w:sz w:val="21"/>
          <w:szCs w:val="21"/>
        </w:rPr>
        <w:t>based on</w:t>
      </w:r>
      <w:r w:rsidR="00ED51BD" w:rsidRPr="008E42E9">
        <w:rPr>
          <w:b/>
          <w:i/>
          <w:sz w:val="21"/>
          <w:szCs w:val="21"/>
        </w:rPr>
        <w:t xml:space="preserve"> </w:t>
      </w:r>
      <w:r w:rsidR="00ED51BD">
        <w:rPr>
          <w:b/>
          <w:i/>
          <w:sz w:val="21"/>
          <w:szCs w:val="21"/>
        </w:rPr>
        <w:t xml:space="preserve">OFDM </w:t>
      </w:r>
      <w:r w:rsidR="00ED51BD" w:rsidRPr="008E42E9">
        <w:rPr>
          <w:b/>
          <w:i/>
          <w:sz w:val="21"/>
          <w:szCs w:val="21"/>
        </w:rPr>
        <w:t>symbol</w:t>
      </w:r>
      <w:r w:rsidR="00ED51BD">
        <w:rPr>
          <w:b/>
          <w:i/>
          <w:sz w:val="21"/>
          <w:szCs w:val="21"/>
        </w:rPr>
        <w:t xml:space="preserve"> index.</w:t>
      </w:r>
    </w:p>
    <w:p w:rsidR="00ED51BD" w:rsidRDefault="00ED51BD" w:rsidP="00ED51BD">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CD0E08">
        <w:rPr>
          <w:b/>
          <w:i/>
          <w:sz w:val="21"/>
          <w:szCs w:val="21"/>
          <w:u w:val="single"/>
        </w:rPr>
        <w:t>8</w:t>
      </w:r>
      <w:r w:rsidRPr="00C20DC6">
        <w:rPr>
          <w:b/>
          <w:i/>
          <w:sz w:val="21"/>
          <w:szCs w:val="21"/>
        </w:rPr>
        <w:t xml:space="preserve">: </w:t>
      </w:r>
      <w:r w:rsidRPr="008E42E9">
        <w:rPr>
          <w:b/>
          <w:i/>
          <w:sz w:val="21"/>
          <w:szCs w:val="21"/>
        </w:rPr>
        <w:t xml:space="preserve">Cyclic shift </w:t>
      </w:r>
      <w:proofErr w:type="gramStart"/>
      <w:r w:rsidRPr="008E42E9">
        <w:rPr>
          <w:b/>
          <w:i/>
          <w:sz w:val="21"/>
          <w:szCs w:val="21"/>
        </w:rPr>
        <w:t>hopping</w:t>
      </w:r>
      <w:proofErr w:type="gramEnd"/>
      <w:r w:rsidRPr="008E42E9">
        <w:rPr>
          <w:b/>
          <w:i/>
          <w:sz w:val="21"/>
          <w:szCs w:val="21"/>
        </w:rPr>
        <w:t xml:space="preserve"> and comb offset hopping could be performed with the time granularity of slot</w:t>
      </w:r>
      <w:r>
        <w:rPr>
          <w:b/>
          <w:i/>
          <w:sz w:val="21"/>
          <w:szCs w:val="21"/>
        </w:rPr>
        <w:t xml:space="preserve"> and the </w:t>
      </w:r>
      <w:r w:rsidRPr="008E42E9">
        <w:rPr>
          <w:b/>
          <w:i/>
          <w:sz w:val="21"/>
          <w:szCs w:val="21"/>
        </w:rPr>
        <w:t xml:space="preserve">hopping </w:t>
      </w:r>
      <w:r>
        <w:rPr>
          <w:b/>
          <w:i/>
          <w:sz w:val="21"/>
          <w:szCs w:val="21"/>
        </w:rPr>
        <w:t xml:space="preserve">pattern </w:t>
      </w:r>
      <w:r w:rsidRPr="008E42E9">
        <w:rPr>
          <w:b/>
          <w:i/>
          <w:sz w:val="21"/>
          <w:szCs w:val="21"/>
        </w:rPr>
        <w:t xml:space="preserve">could be </w:t>
      </w:r>
      <w:r>
        <w:rPr>
          <w:b/>
          <w:i/>
          <w:sz w:val="21"/>
          <w:szCs w:val="21"/>
        </w:rPr>
        <w:t>based on</w:t>
      </w:r>
      <w:r w:rsidRPr="008E42E9">
        <w:rPr>
          <w:b/>
          <w:i/>
          <w:sz w:val="21"/>
          <w:szCs w:val="21"/>
        </w:rPr>
        <w:t xml:space="preserve"> slot</w:t>
      </w:r>
      <w:r>
        <w:rPr>
          <w:b/>
          <w:i/>
          <w:sz w:val="21"/>
          <w:szCs w:val="21"/>
        </w:rPr>
        <w:t xml:space="preserve"> index.</w:t>
      </w:r>
    </w:p>
    <w:p w:rsidR="00ED51BD" w:rsidRPr="00ED51BD" w:rsidRDefault="00ED51BD" w:rsidP="008E42E9">
      <w:pPr>
        <w:snapToGrid w:val="0"/>
        <w:spacing w:beforeLines="50" w:before="120" w:line="288" w:lineRule="auto"/>
        <w:jc w:val="both"/>
        <w:rPr>
          <w:b/>
          <w:i/>
          <w:sz w:val="21"/>
          <w:szCs w:val="21"/>
        </w:rPr>
      </w:pPr>
    </w:p>
    <w:p w:rsidR="00920657" w:rsidRPr="00C20DC6" w:rsidRDefault="00920657" w:rsidP="00920657">
      <w:pPr>
        <w:pStyle w:val="2"/>
        <w:numPr>
          <w:ilvl w:val="1"/>
          <w:numId w:val="16"/>
        </w:numPr>
        <w:rPr>
          <w:rFonts w:cs="Arial"/>
          <w:szCs w:val="24"/>
        </w:rPr>
      </w:pPr>
      <w:r>
        <w:rPr>
          <w:rFonts w:cs="Arial"/>
          <w:szCs w:val="24"/>
        </w:rPr>
        <w:t>P</w:t>
      </w:r>
      <w:r w:rsidRPr="00920657">
        <w:rPr>
          <w:rFonts w:cs="Arial"/>
          <w:szCs w:val="24"/>
        </w:rPr>
        <w:t>er-TRP power control and/or power control of one or multiple SRS transmission occasions towards to multiple TRPs</w:t>
      </w:r>
    </w:p>
    <w:p w:rsidR="00920657" w:rsidRDefault="00ED51BD">
      <w:pPr>
        <w:widowControl w:val="0"/>
        <w:adjustRightInd w:val="0"/>
        <w:snapToGrid w:val="0"/>
        <w:spacing w:beforeLines="50" w:before="120" w:line="288" w:lineRule="auto"/>
        <w:jc w:val="both"/>
        <w:rPr>
          <w:rFonts w:eastAsia="宋体"/>
          <w:kern w:val="2"/>
          <w:sz w:val="21"/>
          <w:szCs w:val="21"/>
          <w:lang w:eastAsia="zh-CN"/>
        </w:rPr>
      </w:pPr>
      <w:r>
        <w:rPr>
          <w:rFonts w:hint="eastAsia"/>
          <w:sz w:val="21"/>
          <w:szCs w:val="21"/>
          <w:lang w:eastAsia="zh-CN"/>
        </w:rPr>
        <w:t>In</w:t>
      </w:r>
      <w:r>
        <w:rPr>
          <w:sz w:val="21"/>
          <w:szCs w:val="21"/>
          <w:lang w:eastAsia="zh-CN"/>
        </w:rPr>
        <w:t xml:space="preserve"> RAN1#110bis-</w:t>
      </w:r>
      <w:r>
        <w:rPr>
          <w:rFonts w:hint="eastAsia"/>
          <w:sz w:val="21"/>
          <w:szCs w:val="21"/>
          <w:lang w:eastAsia="zh-CN"/>
        </w:rPr>
        <w:t>e</w:t>
      </w:r>
      <w:r>
        <w:rPr>
          <w:sz w:val="21"/>
          <w:szCs w:val="21"/>
          <w:lang w:eastAsia="zh-CN"/>
        </w:rPr>
        <w:t xml:space="preserve"> meeting [4]</w:t>
      </w:r>
      <w:r w:rsidR="00395354" w:rsidRPr="00395354">
        <w:rPr>
          <w:rFonts w:eastAsia="宋体"/>
          <w:kern w:val="2"/>
          <w:sz w:val="21"/>
          <w:szCs w:val="21"/>
          <w:lang w:eastAsia="zh-CN"/>
        </w:rPr>
        <w:t xml:space="preserve">, we have agreed to study two options for per-TRP power control and/or </w:t>
      </w:r>
      <w:bookmarkStart w:id="16" w:name="_Hlk118539390"/>
      <w:r w:rsidR="00395354" w:rsidRPr="00395354">
        <w:rPr>
          <w:rFonts w:eastAsia="宋体"/>
          <w:kern w:val="2"/>
          <w:sz w:val="21"/>
          <w:szCs w:val="21"/>
          <w:lang w:eastAsia="zh-CN"/>
        </w:rPr>
        <w:t>power control for one or multiple SRS transmission occasions towards multiple TRPs</w:t>
      </w:r>
      <w:bookmarkEnd w:id="16"/>
      <w:r w:rsidR="00395354" w:rsidRPr="00395354">
        <w:rPr>
          <w:rFonts w:eastAsia="宋体"/>
          <w:kern w:val="2"/>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D51BD" w:rsidTr="00BE5A0F">
        <w:tc>
          <w:tcPr>
            <w:tcW w:w="9855" w:type="dxa"/>
            <w:shd w:val="clear" w:color="auto" w:fill="auto"/>
          </w:tcPr>
          <w:p w:rsidR="00ED51BD" w:rsidRPr="00ED51BD" w:rsidRDefault="00ED51BD" w:rsidP="00ED51BD">
            <w:pPr>
              <w:rPr>
                <w:rFonts w:ascii="Times" w:eastAsia="Batang" w:hAnsi="Times" w:cs="Times"/>
                <w:b/>
                <w:bCs/>
                <w:szCs w:val="24"/>
                <w:highlight w:val="green"/>
                <w:lang w:eastAsia="x-none"/>
              </w:rPr>
            </w:pPr>
            <w:r w:rsidRPr="00ED51BD">
              <w:rPr>
                <w:rFonts w:ascii="Times" w:eastAsia="Batang" w:hAnsi="Times" w:cs="Times"/>
                <w:b/>
                <w:bCs/>
                <w:szCs w:val="24"/>
                <w:highlight w:val="green"/>
                <w:lang w:eastAsia="x-none"/>
              </w:rPr>
              <w:t xml:space="preserve">Agreement </w:t>
            </w:r>
            <w:r w:rsidRPr="00ED51BD">
              <w:rPr>
                <w:rFonts w:eastAsia="Batang"/>
                <w:b/>
                <w:szCs w:val="28"/>
                <w:highlight w:val="green"/>
                <w:lang w:val="en-US" w:eastAsia="x-none"/>
              </w:rPr>
              <w:t>@RAN1#110bis-e</w:t>
            </w:r>
          </w:p>
          <w:p w:rsidR="00ED51BD" w:rsidRPr="00ED51BD" w:rsidRDefault="00ED51BD" w:rsidP="00ED51BD">
            <w:pPr>
              <w:rPr>
                <w:rFonts w:ascii="Times" w:eastAsia="Batang" w:hAnsi="Times" w:cs="Times"/>
                <w:iCs/>
              </w:rPr>
            </w:pPr>
            <w:r w:rsidRPr="00ED51BD">
              <w:rPr>
                <w:rFonts w:ascii="Times" w:eastAsia="Batang" w:hAnsi="Times" w:cs="Times"/>
                <w:iCs/>
              </w:rPr>
              <w:t>For per-TRP power control and/or power control of one or multiple SRS transmission occasions towards to multiple TRPs, study the options for an SRS resource set:</w:t>
            </w:r>
          </w:p>
          <w:p w:rsidR="00ED51BD" w:rsidRPr="00ED51BD" w:rsidRDefault="00ED51BD" w:rsidP="00ED51BD">
            <w:pPr>
              <w:widowControl w:val="0"/>
              <w:numPr>
                <w:ilvl w:val="0"/>
                <w:numId w:val="19"/>
              </w:numPr>
              <w:contextualSpacing/>
              <w:jc w:val="both"/>
              <w:rPr>
                <w:rFonts w:ascii="Times" w:eastAsia="Batang" w:hAnsi="Times" w:cs="Times"/>
                <w:iCs/>
                <w:lang w:val="en-US" w:eastAsia="x-none"/>
              </w:rPr>
            </w:pPr>
            <w:r w:rsidRPr="00ED51BD">
              <w:rPr>
                <w:rFonts w:ascii="Times" w:eastAsia="Batang" w:hAnsi="Times" w:cs="Times"/>
                <w:iCs/>
                <w:lang w:val="en-US" w:eastAsia="x-none"/>
              </w:rPr>
              <w:t xml:space="preserve">Option 1: </w:t>
            </w:r>
          </w:p>
          <w:p w:rsidR="00ED51BD" w:rsidRPr="00ED51BD" w:rsidRDefault="00ED51BD" w:rsidP="00ED51BD">
            <w:pPr>
              <w:widowControl w:val="0"/>
              <w:numPr>
                <w:ilvl w:val="1"/>
                <w:numId w:val="19"/>
              </w:numPr>
              <w:contextualSpacing/>
              <w:jc w:val="both"/>
              <w:rPr>
                <w:rFonts w:ascii="Times" w:eastAsia="Batang" w:hAnsi="Times" w:cs="Times"/>
                <w:iCs/>
                <w:lang w:val="en-US" w:eastAsia="x-none"/>
              </w:rPr>
            </w:pPr>
            <w:r w:rsidRPr="00ED51BD">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rsidR="00ED51BD" w:rsidRPr="00ED51BD" w:rsidRDefault="00ED51BD" w:rsidP="00ED51BD">
            <w:pPr>
              <w:widowControl w:val="0"/>
              <w:numPr>
                <w:ilvl w:val="1"/>
                <w:numId w:val="19"/>
              </w:numPr>
              <w:contextualSpacing/>
              <w:jc w:val="both"/>
              <w:rPr>
                <w:rFonts w:ascii="Times" w:eastAsia="Batang" w:hAnsi="Times" w:cs="Times"/>
                <w:iCs/>
                <w:lang w:val="en-US" w:eastAsia="x-none"/>
              </w:rPr>
            </w:pPr>
            <w:r w:rsidRPr="00ED51BD">
              <w:rPr>
                <w:rFonts w:ascii="Times" w:eastAsia="Batang" w:hAnsi="Times" w:cs="Times"/>
                <w:iCs/>
                <w:lang w:val="en-US" w:eastAsia="x-none"/>
              </w:rPr>
              <w:t>Each transmission occasion of the SRS resource is towards multiple TRPs</w:t>
            </w:r>
          </w:p>
          <w:p w:rsidR="00ED51BD" w:rsidRPr="00ED51BD" w:rsidRDefault="00ED51BD" w:rsidP="00ED51BD">
            <w:pPr>
              <w:widowControl w:val="0"/>
              <w:numPr>
                <w:ilvl w:val="0"/>
                <w:numId w:val="19"/>
              </w:numPr>
              <w:contextualSpacing/>
              <w:jc w:val="both"/>
              <w:rPr>
                <w:rFonts w:ascii="Times" w:eastAsia="Batang" w:hAnsi="Times" w:cs="Times"/>
                <w:iCs/>
                <w:lang w:val="en-US" w:eastAsia="x-none"/>
              </w:rPr>
            </w:pPr>
            <w:r w:rsidRPr="00ED51BD">
              <w:rPr>
                <w:rFonts w:ascii="Times" w:eastAsia="Batang" w:hAnsi="Times" w:cs="Times"/>
                <w:iCs/>
                <w:lang w:val="en-US" w:eastAsia="x-none"/>
              </w:rPr>
              <w:t xml:space="preserve">Option 2: </w:t>
            </w:r>
          </w:p>
          <w:p w:rsidR="00ED51BD" w:rsidRPr="00ED51BD" w:rsidRDefault="00ED51BD" w:rsidP="00ED51BD">
            <w:pPr>
              <w:widowControl w:val="0"/>
              <w:numPr>
                <w:ilvl w:val="1"/>
                <w:numId w:val="19"/>
              </w:numPr>
              <w:contextualSpacing/>
              <w:jc w:val="both"/>
              <w:rPr>
                <w:rFonts w:ascii="Times" w:eastAsia="Batang" w:hAnsi="Times" w:cs="Times"/>
                <w:iCs/>
                <w:lang w:val="en-US" w:eastAsia="x-none"/>
              </w:rPr>
            </w:pPr>
            <w:r w:rsidRPr="00ED51BD">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rsidR="00ED51BD" w:rsidRPr="00ED51BD" w:rsidRDefault="00ED51BD" w:rsidP="00ED51BD">
            <w:pPr>
              <w:widowControl w:val="0"/>
              <w:numPr>
                <w:ilvl w:val="1"/>
                <w:numId w:val="19"/>
              </w:numPr>
              <w:contextualSpacing/>
              <w:jc w:val="both"/>
              <w:rPr>
                <w:rFonts w:ascii="Times" w:eastAsia="Batang" w:hAnsi="Times" w:cs="Times"/>
                <w:iCs/>
                <w:lang w:val="en-US" w:eastAsia="x-none"/>
              </w:rPr>
            </w:pPr>
            <w:r w:rsidRPr="00ED51BD">
              <w:rPr>
                <w:rFonts w:ascii="Times" w:eastAsia="Batang" w:hAnsi="Times" w:cs="Times"/>
                <w:iCs/>
                <w:lang w:val="en-US" w:eastAsia="x-none"/>
              </w:rPr>
              <w:t>Different transmission occasions of the SRS resource can be towards different TRPs</w:t>
            </w:r>
          </w:p>
          <w:p w:rsidR="00ED51BD" w:rsidRPr="00ED51BD" w:rsidRDefault="00ED51BD" w:rsidP="00BE5A0F">
            <w:pPr>
              <w:pStyle w:val="bullet2"/>
              <w:numPr>
                <w:ilvl w:val="0"/>
                <w:numId w:val="0"/>
              </w:numPr>
              <w:rPr>
                <w:rFonts w:ascii="Calibri" w:eastAsia="Yu Mincho" w:hAnsi="Calibri"/>
                <w:bCs/>
                <w:szCs w:val="22"/>
                <w:lang w:eastAsia="ja-JP"/>
              </w:rPr>
            </w:pPr>
          </w:p>
        </w:tc>
      </w:tr>
    </w:tbl>
    <w:p w:rsidR="00395354" w:rsidRPr="00395354" w:rsidRDefault="0039535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Option</w:t>
      </w:r>
      <w:r w:rsidR="00D758CF">
        <w:rPr>
          <w:rFonts w:eastAsia="宋体"/>
          <w:kern w:val="2"/>
          <w:sz w:val="21"/>
          <w:szCs w:val="21"/>
          <w:lang w:val="en-US" w:eastAsia="zh-CN"/>
        </w:rPr>
        <w:t xml:space="preserve"> </w:t>
      </w:r>
      <w:r>
        <w:rPr>
          <w:rFonts w:eastAsia="宋体"/>
          <w:kern w:val="2"/>
          <w:sz w:val="21"/>
          <w:szCs w:val="21"/>
          <w:lang w:val="en-US" w:eastAsia="zh-CN"/>
        </w:rPr>
        <w:t>2, an SRS resource set is divided to more than 1 subset of SRS resource and each subset is associated with 1 UL power control parameter set.</w:t>
      </w:r>
      <w:r w:rsidR="00D758CF">
        <w:rPr>
          <w:rFonts w:eastAsia="宋体"/>
          <w:kern w:val="2"/>
          <w:sz w:val="21"/>
          <w:szCs w:val="21"/>
          <w:lang w:val="en-US" w:eastAsia="zh-CN"/>
        </w:rPr>
        <w:t xml:space="preserve"> However, </w:t>
      </w:r>
      <w:bookmarkStart w:id="17" w:name="_Hlk118538507"/>
      <w:r w:rsidR="00D758CF">
        <w:rPr>
          <w:rFonts w:eastAsia="宋体"/>
          <w:kern w:val="2"/>
          <w:sz w:val="21"/>
          <w:szCs w:val="21"/>
          <w:lang w:val="en-US" w:eastAsia="zh-CN"/>
        </w:rPr>
        <w:t>for</w:t>
      </w:r>
      <w:r w:rsidR="00D758CF" w:rsidRPr="00D758CF">
        <w:rPr>
          <w:rFonts w:eastAsia="宋体"/>
          <w:kern w:val="2"/>
          <w:sz w:val="21"/>
          <w:szCs w:val="21"/>
          <w:lang w:val="en-US" w:eastAsia="zh-CN"/>
        </w:rPr>
        <w:t xml:space="preserve"> </w:t>
      </w:r>
      <w:proofErr w:type="spellStart"/>
      <w:r w:rsidR="00D758CF" w:rsidRPr="00D758CF">
        <w:rPr>
          <w:rFonts w:eastAsia="宋体"/>
          <w:kern w:val="2"/>
          <w:sz w:val="21"/>
          <w:szCs w:val="21"/>
          <w:lang w:val="en-US" w:eastAsia="zh-CN"/>
        </w:rPr>
        <w:t>xTxR</w:t>
      </w:r>
      <w:proofErr w:type="spellEnd"/>
      <w:r w:rsidR="00D758CF" w:rsidRPr="00D758CF">
        <w:rPr>
          <w:rFonts w:eastAsia="宋体"/>
          <w:kern w:val="2"/>
          <w:sz w:val="21"/>
          <w:szCs w:val="21"/>
          <w:lang w:val="en-US" w:eastAsia="zh-CN"/>
        </w:rPr>
        <w:t xml:space="preserve"> antenna switching</w:t>
      </w:r>
      <w:bookmarkEnd w:id="17"/>
      <w:r w:rsidR="00D758CF" w:rsidRPr="00D758CF">
        <w:rPr>
          <w:rFonts w:eastAsia="宋体"/>
          <w:kern w:val="2"/>
          <w:sz w:val="21"/>
          <w:szCs w:val="21"/>
          <w:lang w:val="en-US" w:eastAsia="zh-CN"/>
        </w:rPr>
        <w:t xml:space="preserve">, </w:t>
      </w:r>
      <w:r w:rsidR="00D92AAD">
        <w:rPr>
          <w:rFonts w:eastAsia="宋体"/>
          <w:kern w:val="2"/>
          <w:sz w:val="21"/>
          <w:szCs w:val="21"/>
          <w:lang w:val="en-US" w:eastAsia="zh-CN"/>
        </w:rPr>
        <w:t>where</w:t>
      </w:r>
      <w:r w:rsidR="00D758CF" w:rsidRPr="00D758CF">
        <w:rPr>
          <w:rFonts w:eastAsia="宋体"/>
          <w:kern w:val="2"/>
          <w:sz w:val="21"/>
          <w:szCs w:val="21"/>
          <w:lang w:val="en-US" w:eastAsia="zh-CN"/>
        </w:rPr>
        <w:t xml:space="preserve"> only 1 SRS resource</w:t>
      </w:r>
      <w:r w:rsidR="00D92AAD">
        <w:rPr>
          <w:rFonts w:eastAsia="宋体"/>
          <w:kern w:val="2"/>
          <w:sz w:val="21"/>
          <w:szCs w:val="21"/>
          <w:lang w:val="en-US" w:eastAsia="zh-CN"/>
        </w:rPr>
        <w:t xml:space="preserve"> can be configured</w:t>
      </w:r>
      <w:r w:rsidR="00D758CF">
        <w:rPr>
          <w:rFonts w:eastAsia="宋体"/>
          <w:kern w:val="2"/>
          <w:sz w:val="21"/>
          <w:szCs w:val="21"/>
          <w:lang w:val="en-US" w:eastAsia="zh-CN"/>
        </w:rPr>
        <w:t>, there will be only one subset</w:t>
      </w:r>
      <w:r w:rsidR="00D92AAD">
        <w:rPr>
          <w:rFonts w:eastAsia="宋体"/>
          <w:kern w:val="2"/>
          <w:sz w:val="21"/>
          <w:szCs w:val="21"/>
          <w:lang w:val="en-US" w:eastAsia="zh-CN"/>
        </w:rPr>
        <w:t xml:space="preserve"> of SRS resource</w:t>
      </w:r>
      <w:r w:rsidR="00D758CF">
        <w:rPr>
          <w:rFonts w:eastAsia="宋体"/>
          <w:kern w:val="2"/>
          <w:sz w:val="21"/>
          <w:szCs w:val="21"/>
          <w:lang w:val="en-US" w:eastAsia="zh-CN"/>
        </w:rPr>
        <w:t xml:space="preserve">, </w:t>
      </w:r>
      <w:r w:rsidR="00ED51BD">
        <w:rPr>
          <w:rFonts w:eastAsia="宋体"/>
          <w:kern w:val="2"/>
          <w:sz w:val="21"/>
          <w:szCs w:val="21"/>
          <w:lang w:val="en-US" w:eastAsia="zh-CN"/>
        </w:rPr>
        <w:t xml:space="preserve">so, </w:t>
      </w:r>
      <w:r w:rsidR="00D92AAD">
        <w:rPr>
          <w:rFonts w:eastAsia="宋体"/>
          <w:kern w:val="2"/>
          <w:sz w:val="21"/>
          <w:szCs w:val="21"/>
          <w:lang w:val="en-US" w:eastAsia="zh-CN"/>
        </w:rPr>
        <w:t>wh</w:t>
      </w:r>
      <w:r w:rsidR="00ED51BD">
        <w:rPr>
          <w:rFonts w:eastAsia="宋体"/>
          <w:kern w:val="2"/>
          <w:sz w:val="21"/>
          <w:szCs w:val="21"/>
          <w:lang w:val="en-US" w:eastAsia="zh-CN"/>
        </w:rPr>
        <w:t>e</w:t>
      </w:r>
      <w:r w:rsidR="00D92AAD">
        <w:rPr>
          <w:rFonts w:eastAsia="宋体"/>
          <w:kern w:val="2"/>
          <w:sz w:val="21"/>
          <w:szCs w:val="21"/>
          <w:lang w:val="en-US" w:eastAsia="zh-CN"/>
        </w:rPr>
        <w:t>ther/</w:t>
      </w:r>
      <w:r w:rsidR="00D758CF">
        <w:rPr>
          <w:rFonts w:eastAsia="宋体"/>
          <w:kern w:val="2"/>
          <w:sz w:val="21"/>
          <w:szCs w:val="21"/>
          <w:lang w:val="en-US" w:eastAsia="zh-CN"/>
        </w:rPr>
        <w:t xml:space="preserve">how Option 2 </w:t>
      </w:r>
      <w:r w:rsidR="00D92AAD">
        <w:rPr>
          <w:rFonts w:eastAsia="宋体"/>
          <w:kern w:val="2"/>
          <w:sz w:val="21"/>
          <w:szCs w:val="21"/>
          <w:lang w:val="en-US" w:eastAsia="zh-CN"/>
        </w:rPr>
        <w:t xml:space="preserve">could </w:t>
      </w:r>
      <w:r w:rsidR="00D758CF">
        <w:rPr>
          <w:rFonts w:eastAsia="宋体"/>
          <w:kern w:val="2"/>
          <w:sz w:val="21"/>
          <w:szCs w:val="21"/>
          <w:lang w:val="en-US" w:eastAsia="zh-CN"/>
        </w:rPr>
        <w:t>work need further study.</w:t>
      </w:r>
    </w:p>
    <w:p w:rsidR="00D758CF" w:rsidRDefault="00D758CF" w:rsidP="00D758CF">
      <w:pPr>
        <w:widowControl w:val="0"/>
        <w:adjustRightInd w:val="0"/>
        <w:snapToGrid w:val="0"/>
        <w:spacing w:beforeLines="50" w:before="120" w:line="288" w:lineRule="auto"/>
        <w:jc w:val="both"/>
        <w:rPr>
          <w:b/>
          <w:i/>
          <w:sz w:val="21"/>
          <w:szCs w:val="21"/>
        </w:rPr>
      </w:pPr>
      <w:r>
        <w:rPr>
          <w:b/>
          <w:i/>
          <w:sz w:val="21"/>
          <w:szCs w:val="21"/>
          <w:u w:val="single"/>
        </w:rPr>
        <w:t>Observation 2</w:t>
      </w:r>
      <w:r w:rsidRPr="00C20DC6">
        <w:rPr>
          <w:b/>
          <w:i/>
          <w:sz w:val="21"/>
          <w:szCs w:val="21"/>
        </w:rPr>
        <w:t>:</w:t>
      </w:r>
      <w:r>
        <w:rPr>
          <w:b/>
          <w:i/>
          <w:sz w:val="21"/>
          <w:szCs w:val="21"/>
        </w:rPr>
        <w:t xml:space="preserve"> F</w:t>
      </w:r>
      <w:r w:rsidRPr="00D758CF">
        <w:rPr>
          <w:b/>
          <w:i/>
          <w:sz w:val="21"/>
          <w:szCs w:val="21"/>
        </w:rPr>
        <w:t xml:space="preserve">or </w:t>
      </w:r>
      <w:proofErr w:type="spellStart"/>
      <w:r w:rsidRPr="00D758CF">
        <w:rPr>
          <w:b/>
          <w:i/>
          <w:sz w:val="21"/>
          <w:szCs w:val="21"/>
        </w:rPr>
        <w:t>xTxR</w:t>
      </w:r>
      <w:proofErr w:type="spellEnd"/>
      <w:r w:rsidRPr="00D758CF">
        <w:rPr>
          <w:b/>
          <w:i/>
          <w:sz w:val="21"/>
          <w:szCs w:val="21"/>
        </w:rPr>
        <w:t xml:space="preserve"> antenna switching</w:t>
      </w:r>
      <w:r>
        <w:rPr>
          <w:b/>
          <w:i/>
          <w:sz w:val="21"/>
          <w:szCs w:val="21"/>
        </w:rPr>
        <w:t>, enabling m</w:t>
      </w:r>
      <w:r w:rsidRPr="00D758CF">
        <w:rPr>
          <w:b/>
          <w:i/>
          <w:sz w:val="21"/>
          <w:szCs w:val="21"/>
        </w:rPr>
        <w:t>ore than 1 power control processes each for a subset of SRS resource of an SRS resource set</w:t>
      </w:r>
      <w:r>
        <w:rPr>
          <w:b/>
          <w:i/>
          <w:sz w:val="21"/>
          <w:szCs w:val="21"/>
        </w:rPr>
        <w:t xml:space="preserve"> need further study.</w:t>
      </w:r>
    </w:p>
    <w:p w:rsidR="00395354" w:rsidRPr="00D758CF" w:rsidRDefault="00D758CF">
      <w:pPr>
        <w:widowControl w:val="0"/>
        <w:adjustRightInd w:val="0"/>
        <w:snapToGrid w:val="0"/>
        <w:spacing w:beforeLines="50" w:before="120" w:line="288" w:lineRule="auto"/>
        <w:jc w:val="both"/>
        <w:rPr>
          <w:b/>
          <w:i/>
          <w:sz w:val="21"/>
          <w:szCs w:val="21"/>
        </w:rPr>
      </w:pPr>
      <w:r>
        <w:rPr>
          <w:rFonts w:eastAsia="宋体"/>
          <w:kern w:val="2"/>
          <w:sz w:val="21"/>
          <w:szCs w:val="21"/>
          <w:lang w:val="en-US" w:eastAsia="zh-CN"/>
        </w:rPr>
        <w:t xml:space="preserve">In addition, for the second bullet </w:t>
      </w:r>
      <w:r w:rsidR="00D92AAD">
        <w:rPr>
          <w:rFonts w:eastAsia="宋体"/>
          <w:kern w:val="2"/>
          <w:sz w:val="21"/>
          <w:szCs w:val="21"/>
          <w:lang w:val="en-US" w:eastAsia="zh-CN"/>
        </w:rPr>
        <w:t>in Option 2,</w:t>
      </w:r>
      <w:r>
        <w:rPr>
          <w:rFonts w:eastAsia="宋体"/>
          <w:kern w:val="2"/>
          <w:sz w:val="21"/>
          <w:szCs w:val="21"/>
          <w:lang w:val="en-US" w:eastAsia="zh-CN"/>
        </w:rPr>
        <w:t xml:space="preserve"> </w:t>
      </w:r>
      <w:bookmarkStart w:id="18" w:name="_Hlk118538876"/>
      <w:r>
        <w:rPr>
          <w:rFonts w:eastAsia="宋体"/>
          <w:kern w:val="2"/>
          <w:sz w:val="21"/>
          <w:szCs w:val="21"/>
          <w:lang w:val="en-US" w:eastAsia="zh-CN"/>
        </w:rPr>
        <w:t>d</w:t>
      </w:r>
      <w:r w:rsidRPr="00D758CF">
        <w:rPr>
          <w:rFonts w:eastAsia="宋体"/>
          <w:kern w:val="2"/>
          <w:sz w:val="21"/>
          <w:szCs w:val="21"/>
          <w:lang w:val="en-US" w:eastAsia="zh-CN"/>
        </w:rPr>
        <w:t>ifferent transmission occasions of the SRS resource can be towards different TRPs</w:t>
      </w:r>
      <w:bookmarkEnd w:id="18"/>
      <w:r>
        <w:rPr>
          <w:rFonts w:eastAsia="宋体"/>
          <w:kern w:val="2"/>
          <w:sz w:val="21"/>
          <w:szCs w:val="21"/>
          <w:lang w:val="en-US" w:eastAsia="zh-CN"/>
        </w:rPr>
        <w:t xml:space="preserve">, </w:t>
      </w:r>
      <w:r w:rsidR="00AD2ACD">
        <w:rPr>
          <w:rFonts w:eastAsia="宋体"/>
          <w:kern w:val="2"/>
          <w:sz w:val="21"/>
          <w:szCs w:val="21"/>
          <w:lang w:val="en-US" w:eastAsia="zh-CN"/>
        </w:rPr>
        <w:t>it</w:t>
      </w:r>
      <w:r>
        <w:rPr>
          <w:rFonts w:eastAsia="宋体"/>
          <w:kern w:val="2"/>
          <w:sz w:val="21"/>
          <w:szCs w:val="21"/>
          <w:lang w:val="en-US" w:eastAsia="zh-CN"/>
        </w:rPr>
        <w:t xml:space="preserve"> seems we need to design </w:t>
      </w:r>
      <w:bookmarkStart w:id="19" w:name="_Hlk126697664"/>
      <w:bookmarkStart w:id="20" w:name="_Hlk118538903"/>
      <w:r w:rsidR="00217478">
        <w:rPr>
          <w:rFonts w:eastAsia="宋体"/>
          <w:kern w:val="2"/>
          <w:sz w:val="21"/>
          <w:szCs w:val="21"/>
          <w:lang w:val="en-US" w:eastAsia="zh-CN"/>
        </w:rPr>
        <w:t xml:space="preserve">power control process hopping </w:t>
      </w:r>
      <w:r>
        <w:rPr>
          <w:rFonts w:eastAsia="宋体"/>
          <w:kern w:val="2"/>
          <w:sz w:val="21"/>
          <w:szCs w:val="21"/>
          <w:lang w:val="en-US" w:eastAsia="zh-CN"/>
        </w:rPr>
        <w:t>pattern</w:t>
      </w:r>
      <w:bookmarkEnd w:id="19"/>
      <w:r w:rsidR="00B33EC2">
        <w:rPr>
          <w:rFonts w:eastAsia="宋体"/>
          <w:kern w:val="2"/>
          <w:sz w:val="21"/>
          <w:szCs w:val="21"/>
          <w:lang w:val="en-US" w:eastAsia="zh-CN"/>
        </w:rPr>
        <w:t xml:space="preserve"> based on </w:t>
      </w:r>
      <w:r w:rsidR="00AD2ACD">
        <w:rPr>
          <w:rFonts w:eastAsia="宋体"/>
          <w:kern w:val="2"/>
          <w:sz w:val="21"/>
          <w:szCs w:val="21"/>
          <w:lang w:val="en-US" w:eastAsia="zh-CN"/>
        </w:rPr>
        <w:t xml:space="preserve">the more than 1 </w:t>
      </w:r>
      <w:bookmarkStart w:id="21" w:name="_Hlk126697764"/>
      <w:r w:rsidR="00217478">
        <w:rPr>
          <w:rFonts w:eastAsia="宋体"/>
          <w:kern w:val="2"/>
          <w:sz w:val="21"/>
          <w:szCs w:val="21"/>
          <w:lang w:val="en-US" w:eastAsia="zh-CN"/>
        </w:rPr>
        <w:t>power control</w:t>
      </w:r>
      <w:r w:rsidR="00B33EC2">
        <w:rPr>
          <w:rFonts w:eastAsia="宋体"/>
          <w:kern w:val="2"/>
          <w:sz w:val="21"/>
          <w:szCs w:val="21"/>
          <w:lang w:val="en-US" w:eastAsia="zh-CN"/>
        </w:rPr>
        <w:t xml:space="preserve"> parameter set</w:t>
      </w:r>
      <w:bookmarkEnd w:id="20"/>
      <w:r w:rsidR="00AD2ACD">
        <w:rPr>
          <w:rFonts w:eastAsia="宋体"/>
          <w:kern w:val="2"/>
          <w:sz w:val="21"/>
          <w:szCs w:val="21"/>
          <w:lang w:val="en-US" w:eastAsia="zh-CN"/>
        </w:rPr>
        <w:t>s</w:t>
      </w:r>
      <w:bookmarkEnd w:id="21"/>
      <w:r w:rsidR="00B33EC2">
        <w:rPr>
          <w:rFonts w:eastAsia="宋体"/>
          <w:kern w:val="2"/>
          <w:sz w:val="21"/>
          <w:szCs w:val="21"/>
          <w:lang w:val="en-US" w:eastAsia="zh-CN"/>
        </w:rPr>
        <w:t xml:space="preserve">, and </w:t>
      </w:r>
      <w:r w:rsidR="00AD2ACD">
        <w:rPr>
          <w:rFonts w:eastAsia="宋体"/>
          <w:kern w:val="2"/>
          <w:sz w:val="21"/>
          <w:szCs w:val="21"/>
          <w:lang w:val="en-US" w:eastAsia="zh-CN"/>
        </w:rPr>
        <w:t xml:space="preserve">it should be noticed that the </w:t>
      </w:r>
      <w:r w:rsidR="00217478">
        <w:rPr>
          <w:rFonts w:eastAsia="宋体"/>
          <w:kern w:val="2"/>
          <w:sz w:val="21"/>
          <w:szCs w:val="21"/>
          <w:lang w:val="en-US" w:eastAsia="zh-CN"/>
        </w:rPr>
        <w:t>power control process hopping pattern</w:t>
      </w:r>
      <w:r w:rsidR="00B33EC2">
        <w:rPr>
          <w:rFonts w:eastAsia="宋体"/>
          <w:kern w:val="2"/>
          <w:sz w:val="21"/>
          <w:szCs w:val="21"/>
          <w:lang w:val="en-US" w:eastAsia="zh-CN"/>
        </w:rPr>
        <w:t xml:space="preserve"> is specific to CJT scenario where up to 4 TRPs will be deployed.</w:t>
      </w:r>
    </w:p>
    <w:p w:rsidR="00B33EC2" w:rsidRDefault="00B33EC2" w:rsidP="00B33EC2">
      <w:pPr>
        <w:widowControl w:val="0"/>
        <w:adjustRightInd w:val="0"/>
        <w:snapToGrid w:val="0"/>
        <w:spacing w:beforeLines="50" w:before="120" w:line="288" w:lineRule="auto"/>
        <w:jc w:val="both"/>
        <w:rPr>
          <w:b/>
          <w:i/>
          <w:sz w:val="21"/>
          <w:szCs w:val="21"/>
        </w:rPr>
      </w:pPr>
      <w:r>
        <w:rPr>
          <w:b/>
          <w:i/>
          <w:sz w:val="21"/>
          <w:szCs w:val="21"/>
          <w:u w:val="single"/>
        </w:rPr>
        <w:t>Observation 3</w:t>
      </w:r>
      <w:r w:rsidRPr="00C20DC6">
        <w:rPr>
          <w:b/>
          <w:i/>
          <w:sz w:val="21"/>
          <w:szCs w:val="21"/>
        </w:rPr>
        <w:t>:</w:t>
      </w:r>
      <w:r>
        <w:rPr>
          <w:b/>
          <w:i/>
          <w:sz w:val="21"/>
          <w:szCs w:val="21"/>
        </w:rPr>
        <w:t xml:space="preserve"> </w:t>
      </w:r>
      <w:r w:rsidR="00CD0E08">
        <w:rPr>
          <w:b/>
          <w:i/>
          <w:sz w:val="21"/>
          <w:szCs w:val="21"/>
        </w:rPr>
        <w:t>For power control-based method for CJT SRS, i</w:t>
      </w:r>
      <w:r w:rsidR="00217478">
        <w:rPr>
          <w:b/>
          <w:i/>
          <w:sz w:val="21"/>
          <w:szCs w:val="21"/>
        </w:rPr>
        <w:t>n Option2, t</w:t>
      </w:r>
      <w:r>
        <w:rPr>
          <w:b/>
          <w:i/>
          <w:sz w:val="21"/>
          <w:szCs w:val="21"/>
        </w:rPr>
        <w:t xml:space="preserve">o </w:t>
      </w:r>
      <w:r w:rsidR="00217478">
        <w:rPr>
          <w:b/>
          <w:i/>
          <w:sz w:val="21"/>
          <w:szCs w:val="21"/>
        </w:rPr>
        <w:t>facilitate</w:t>
      </w:r>
      <w:r>
        <w:rPr>
          <w:b/>
          <w:i/>
          <w:sz w:val="21"/>
          <w:szCs w:val="21"/>
        </w:rPr>
        <w:t xml:space="preserve"> </w:t>
      </w:r>
      <w:r w:rsidRPr="00B33EC2">
        <w:rPr>
          <w:b/>
          <w:i/>
          <w:sz w:val="21"/>
          <w:szCs w:val="21"/>
        </w:rPr>
        <w:t>different transmission occasions of the SRS resource towards different TRPs</w:t>
      </w:r>
      <w:r w:rsidR="00217478">
        <w:rPr>
          <w:b/>
          <w:i/>
          <w:sz w:val="21"/>
          <w:szCs w:val="21"/>
        </w:rPr>
        <w:t xml:space="preserve">, </w:t>
      </w:r>
      <w:r w:rsidR="00217478" w:rsidRPr="00217478">
        <w:rPr>
          <w:b/>
          <w:i/>
          <w:sz w:val="21"/>
          <w:szCs w:val="21"/>
        </w:rPr>
        <w:t>power control process hopping pattern</w:t>
      </w:r>
      <w:r w:rsidR="00217478">
        <w:rPr>
          <w:b/>
          <w:i/>
          <w:sz w:val="21"/>
          <w:szCs w:val="21"/>
        </w:rPr>
        <w:t xml:space="preserve"> need</w:t>
      </w:r>
      <w:r>
        <w:rPr>
          <w:b/>
          <w:i/>
          <w:sz w:val="21"/>
          <w:szCs w:val="21"/>
        </w:rPr>
        <w:t xml:space="preserve"> be studied</w:t>
      </w:r>
      <w:r w:rsidR="00217478">
        <w:rPr>
          <w:b/>
          <w:i/>
          <w:sz w:val="21"/>
          <w:szCs w:val="21"/>
        </w:rPr>
        <w:t xml:space="preserve"> based on the more than 1</w:t>
      </w:r>
      <w:r w:rsidR="00217478" w:rsidRPr="00217478">
        <w:t xml:space="preserve"> </w:t>
      </w:r>
      <w:r w:rsidR="00217478" w:rsidRPr="00217478">
        <w:rPr>
          <w:b/>
          <w:i/>
          <w:sz w:val="21"/>
          <w:szCs w:val="21"/>
        </w:rPr>
        <w:t>power control parameter sets</w:t>
      </w:r>
      <w:r>
        <w:rPr>
          <w:b/>
          <w:i/>
          <w:sz w:val="21"/>
          <w:szCs w:val="21"/>
        </w:rPr>
        <w:t>.</w:t>
      </w:r>
    </w:p>
    <w:p w:rsidR="00395354" w:rsidRDefault="00395354">
      <w:pPr>
        <w:widowControl w:val="0"/>
        <w:adjustRightInd w:val="0"/>
        <w:snapToGrid w:val="0"/>
        <w:spacing w:beforeLines="50" w:before="120" w:line="288" w:lineRule="auto"/>
        <w:jc w:val="both"/>
        <w:rPr>
          <w:b/>
          <w:i/>
          <w:sz w:val="21"/>
          <w:szCs w:val="21"/>
        </w:rPr>
      </w:pPr>
    </w:p>
    <w:p w:rsidR="00B33EC2" w:rsidRDefault="00B33EC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Nevertheless, in Option 1, just the number of </w:t>
      </w:r>
      <w:r w:rsidRPr="00B33EC2">
        <w:rPr>
          <w:rFonts w:eastAsia="宋体"/>
          <w:kern w:val="2"/>
          <w:sz w:val="21"/>
          <w:szCs w:val="21"/>
          <w:lang w:val="en-US" w:eastAsia="zh-CN"/>
        </w:rPr>
        <w:t xml:space="preserve">DL pathloss RS and/or </w:t>
      </w:r>
      <w:r>
        <w:rPr>
          <w:rFonts w:eastAsia="宋体"/>
          <w:kern w:val="2"/>
          <w:sz w:val="21"/>
          <w:szCs w:val="21"/>
          <w:lang w:val="en-US" w:eastAsia="zh-CN"/>
        </w:rPr>
        <w:t>the</w:t>
      </w:r>
      <w:r w:rsidRPr="00B33EC2">
        <w:rPr>
          <w:rFonts w:eastAsia="宋体"/>
          <w:kern w:val="2"/>
          <w:sz w:val="21"/>
          <w:szCs w:val="21"/>
          <w:lang w:val="en-US" w:eastAsia="zh-CN"/>
        </w:rPr>
        <w:t xml:space="preserve"> alpha</w:t>
      </w:r>
      <w:r>
        <w:rPr>
          <w:rFonts w:eastAsia="宋体"/>
          <w:kern w:val="2"/>
          <w:sz w:val="21"/>
          <w:szCs w:val="21"/>
          <w:lang w:val="en-US" w:eastAsia="zh-CN"/>
        </w:rPr>
        <w:t xml:space="preserve"> associated with </w:t>
      </w:r>
      <w:r w:rsidR="00AD2ACD">
        <w:rPr>
          <w:rFonts w:eastAsia="宋体"/>
          <w:kern w:val="2"/>
          <w:sz w:val="21"/>
          <w:szCs w:val="21"/>
          <w:lang w:val="en-US" w:eastAsia="zh-CN"/>
        </w:rPr>
        <w:t>an</w:t>
      </w:r>
      <w:r>
        <w:rPr>
          <w:rFonts w:eastAsia="宋体"/>
          <w:kern w:val="2"/>
          <w:sz w:val="21"/>
          <w:szCs w:val="21"/>
          <w:lang w:val="en-US" w:eastAsia="zh-CN"/>
        </w:rPr>
        <w:t xml:space="preserve"> SRS resource set will be enhanced to </w:t>
      </w:r>
      <w:r w:rsidR="00AD2ACD">
        <w:rPr>
          <w:rFonts w:eastAsia="宋体"/>
          <w:kern w:val="2"/>
          <w:sz w:val="21"/>
          <w:szCs w:val="21"/>
          <w:lang w:val="en-US" w:eastAsia="zh-CN"/>
        </w:rPr>
        <w:t xml:space="preserve">be </w:t>
      </w:r>
      <w:r>
        <w:rPr>
          <w:rFonts w:eastAsia="宋体"/>
          <w:kern w:val="2"/>
          <w:sz w:val="21"/>
          <w:szCs w:val="21"/>
          <w:lang w:val="en-US" w:eastAsia="zh-CN"/>
        </w:rPr>
        <w:t>more than one. It seems the spec impact of Option 1 is much clearer and much less.</w:t>
      </w:r>
    </w:p>
    <w:p w:rsidR="00395354" w:rsidRDefault="00B33EC2">
      <w:pPr>
        <w:widowControl w:val="0"/>
        <w:adjustRightInd w:val="0"/>
        <w:snapToGrid w:val="0"/>
        <w:spacing w:beforeLines="50" w:before="120" w:line="288" w:lineRule="auto"/>
        <w:jc w:val="both"/>
        <w:rPr>
          <w:b/>
          <w:i/>
          <w:sz w:val="21"/>
          <w:szCs w:val="21"/>
        </w:rPr>
      </w:pPr>
      <w:r>
        <w:rPr>
          <w:rFonts w:eastAsia="宋体"/>
          <w:kern w:val="2"/>
          <w:sz w:val="21"/>
          <w:szCs w:val="21"/>
          <w:lang w:val="en-US" w:eastAsia="zh-CN"/>
        </w:rPr>
        <w:t>And each transmission occasion of the SRS resource is towards to multiple TRPs</w:t>
      </w:r>
      <w:r w:rsidR="00AD2ACD">
        <w:rPr>
          <w:rFonts w:eastAsia="宋体"/>
          <w:kern w:val="2"/>
          <w:sz w:val="21"/>
          <w:szCs w:val="21"/>
          <w:lang w:val="en-US" w:eastAsia="zh-CN"/>
        </w:rPr>
        <w:t xml:space="preserve"> in Option 1</w:t>
      </w:r>
      <w:r>
        <w:rPr>
          <w:rFonts w:eastAsia="宋体"/>
          <w:kern w:val="2"/>
          <w:sz w:val="21"/>
          <w:szCs w:val="21"/>
          <w:lang w:val="en-US" w:eastAsia="zh-CN"/>
        </w:rPr>
        <w:t xml:space="preserve">, the overhead of SRS for CJT is less than </w:t>
      </w:r>
      <w:r w:rsidR="00AD2ACD">
        <w:rPr>
          <w:rFonts w:eastAsia="宋体"/>
          <w:kern w:val="2"/>
          <w:sz w:val="21"/>
          <w:szCs w:val="21"/>
          <w:lang w:val="en-US" w:eastAsia="zh-CN"/>
        </w:rPr>
        <w:t xml:space="preserve">in </w:t>
      </w:r>
      <w:r>
        <w:rPr>
          <w:rFonts w:eastAsia="宋体"/>
          <w:kern w:val="2"/>
          <w:sz w:val="21"/>
          <w:szCs w:val="21"/>
          <w:lang w:val="en-US" w:eastAsia="zh-CN"/>
        </w:rPr>
        <w:t>Option 2.</w:t>
      </w:r>
      <w:r w:rsidR="007E5E26">
        <w:rPr>
          <w:rFonts w:eastAsia="宋体"/>
          <w:kern w:val="2"/>
          <w:sz w:val="21"/>
          <w:szCs w:val="21"/>
          <w:lang w:val="en-US" w:eastAsia="zh-CN"/>
        </w:rPr>
        <w:t xml:space="preserve"> Therefore, we think Option 1 for CJT specific SRS power control </w:t>
      </w:r>
      <w:r w:rsidR="00582E2E">
        <w:rPr>
          <w:rFonts w:eastAsia="宋体"/>
          <w:kern w:val="2"/>
          <w:sz w:val="21"/>
          <w:szCs w:val="21"/>
          <w:lang w:val="en-US" w:eastAsia="zh-CN"/>
        </w:rPr>
        <w:t>could</w:t>
      </w:r>
      <w:r w:rsidR="007E5E26">
        <w:rPr>
          <w:rFonts w:eastAsia="宋体"/>
          <w:kern w:val="2"/>
          <w:sz w:val="21"/>
          <w:szCs w:val="21"/>
          <w:lang w:val="en-US" w:eastAsia="zh-CN"/>
        </w:rPr>
        <w:t xml:space="preserve"> be supported.</w:t>
      </w:r>
    </w:p>
    <w:p w:rsidR="007E5E26" w:rsidRDefault="007E5E26" w:rsidP="007E5E26">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19</w:t>
      </w:r>
      <w:r w:rsidRPr="00C20DC6">
        <w:rPr>
          <w:b/>
          <w:i/>
          <w:sz w:val="21"/>
          <w:szCs w:val="21"/>
        </w:rPr>
        <w:t xml:space="preserve">: </w:t>
      </w:r>
      <w:r w:rsidRPr="007E5E26">
        <w:rPr>
          <w:b/>
          <w:i/>
          <w:sz w:val="21"/>
          <w:szCs w:val="21"/>
        </w:rPr>
        <w:t>For per-TRP power control and/or power co</w:t>
      </w:r>
      <w:bookmarkStart w:id="22" w:name="_GoBack"/>
      <w:bookmarkEnd w:id="22"/>
      <w:r w:rsidRPr="007E5E26">
        <w:rPr>
          <w:b/>
          <w:i/>
          <w:sz w:val="21"/>
          <w:szCs w:val="21"/>
        </w:rPr>
        <w:t>ntrol of one or multiple SRS transmission occasions towards to multiple TRPs,</w:t>
      </w:r>
      <w:r>
        <w:rPr>
          <w:b/>
          <w:i/>
          <w:sz w:val="21"/>
          <w:szCs w:val="21"/>
        </w:rPr>
        <w:t xml:space="preserve"> support Option 1:</w:t>
      </w:r>
    </w:p>
    <w:p w:rsidR="007E5E26" w:rsidRPr="007E5E26" w:rsidRDefault="007E5E26" w:rsidP="007E5E26">
      <w:pPr>
        <w:numPr>
          <w:ilvl w:val="0"/>
          <w:numId w:val="19"/>
        </w:numPr>
        <w:spacing w:beforeLines="50" w:before="120" w:line="288" w:lineRule="auto"/>
        <w:ind w:hanging="357"/>
        <w:contextualSpacing/>
        <w:rPr>
          <w:b/>
          <w:i/>
          <w:sz w:val="21"/>
          <w:szCs w:val="21"/>
        </w:rPr>
      </w:pPr>
      <w:r w:rsidRPr="007E5E26">
        <w:rPr>
          <w:b/>
          <w:i/>
          <w:sz w:val="21"/>
          <w:szCs w:val="21"/>
        </w:rPr>
        <w:t xml:space="preserve">Option 1: </w:t>
      </w:r>
    </w:p>
    <w:p w:rsidR="007E5E26" w:rsidRPr="007E5E26" w:rsidRDefault="007E5E26" w:rsidP="007E5E26">
      <w:pPr>
        <w:numPr>
          <w:ilvl w:val="1"/>
          <w:numId w:val="19"/>
        </w:numPr>
        <w:spacing w:beforeLines="50" w:before="120" w:line="288" w:lineRule="auto"/>
        <w:ind w:hanging="357"/>
        <w:contextualSpacing/>
        <w:rPr>
          <w:b/>
          <w:i/>
          <w:sz w:val="21"/>
          <w:szCs w:val="21"/>
        </w:rPr>
      </w:pPr>
      <w:r w:rsidRPr="007E5E26">
        <w:rPr>
          <w:b/>
          <w:i/>
          <w:sz w:val="21"/>
          <w:szCs w:val="21"/>
        </w:rPr>
        <w:t>Same power control process for all SRS resources of an SRS resource set where the power control process is based on one Po value and one closed loop state and jointly on more than one DL pathloss RS and/or more than one alpha</w:t>
      </w:r>
    </w:p>
    <w:p w:rsidR="007E5E26" w:rsidRPr="007E5E26" w:rsidRDefault="007E5E26" w:rsidP="007E5E26">
      <w:pPr>
        <w:numPr>
          <w:ilvl w:val="1"/>
          <w:numId w:val="19"/>
        </w:numPr>
        <w:spacing w:beforeLines="50" w:before="120" w:line="288" w:lineRule="auto"/>
        <w:ind w:hanging="357"/>
        <w:contextualSpacing/>
        <w:rPr>
          <w:b/>
          <w:i/>
          <w:sz w:val="21"/>
          <w:szCs w:val="21"/>
        </w:rPr>
      </w:pPr>
      <w:r w:rsidRPr="007E5E26">
        <w:rPr>
          <w:b/>
          <w:i/>
          <w:sz w:val="21"/>
          <w:szCs w:val="21"/>
        </w:rPr>
        <w:t>Each transmission occasion of the SRS resource is towards multiple TRPs</w:t>
      </w:r>
    </w:p>
    <w:p w:rsidR="00395354" w:rsidRPr="007E5E26" w:rsidRDefault="00395354">
      <w:pPr>
        <w:widowControl w:val="0"/>
        <w:adjustRightInd w:val="0"/>
        <w:snapToGrid w:val="0"/>
        <w:spacing w:beforeLines="50" w:before="120" w:line="288" w:lineRule="auto"/>
        <w:jc w:val="both"/>
        <w:rPr>
          <w:b/>
          <w:i/>
          <w:sz w:val="21"/>
          <w:szCs w:val="21"/>
        </w:rPr>
      </w:pPr>
    </w:p>
    <w:p w:rsidR="005D20F1" w:rsidRPr="006D3B9C" w:rsidRDefault="005D20F1"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Conclusion</w:t>
      </w:r>
    </w:p>
    <w:p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rsidR="00361B74" w:rsidRDefault="00361B74" w:rsidP="00361B74">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RS-8T</w:t>
      </w:r>
    </w:p>
    <w:p w:rsidR="00CD0E08" w:rsidRPr="007C5D46" w:rsidRDefault="00CD0E08" w:rsidP="00CD0E08">
      <w:pPr>
        <w:snapToGrid w:val="0"/>
        <w:spacing w:beforeLines="50" w:before="120" w:line="288" w:lineRule="auto"/>
        <w:jc w:val="both"/>
        <w:rPr>
          <w:b/>
          <w:i/>
          <w:iCs/>
        </w:rPr>
      </w:pPr>
      <w:r w:rsidRPr="002B4931">
        <w:rPr>
          <w:rFonts w:hint="eastAsia"/>
          <w:b/>
          <w:bCs/>
          <w:i/>
          <w:iCs/>
          <w:sz w:val="21"/>
          <w:szCs w:val="21"/>
          <w:u w:val="single"/>
          <w:lang w:eastAsia="zh-CN"/>
        </w:rPr>
        <w:lastRenderedPageBreak/>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sidRPr="007C5D46">
        <w:rPr>
          <w:b/>
          <w:i/>
          <w:iCs/>
        </w:rPr>
        <w:t>For 8-port SRS resource with usage ‘codebook’ or ‘</w:t>
      </w:r>
      <w:proofErr w:type="spellStart"/>
      <w:r w:rsidRPr="007C5D46">
        <w:rPr>
          <w:b/>
          <w:i/>
          <w:iCs/>
        </w:rPr>
        <w:t>antennaSwitching</w:t>
      </w:r>
      <w:proofErr w:type="spellEnd"/>
      <w:r w:rsidRPr="007C5D46">
        <w:rPr>
          <w:b/>
          <w:i/>
          <w:iCs/>
        </w:rPr>
        <w:t>’</w:t>
      </w:r>
      <w:r>
        <w:rPr>
          <w:b/>
          <w:i/>
          <w:iCs/>
        </w:rPr>
        <w:t>, support 4 comb offsets for comb 4.</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For comb 2</w:t>
      </w:r>
      <w:r w:rsidRPr="005C13AB">
        <w:rPr>
          <w:b/>
          <w:bCs/>
          <w:i/>
          <w:iCs/>
          <w:sz w:val="21"/>
          <w:szCs w:val="21"/>
          <w:lang w:eastAsia="zh-CN"/>
        </w:rPr>
        <w:t xml:space="preserve">, </w:t>
      </w:r>
      <w:r w:rsidRPr="00966AA3">
        <w:rPr>
          <w:b/>
          <w:bCs/>
          <w:i/>
          <w:iCs/>
          <w:sz w:val="21"/>
          <w:szCs w:val="21"/>
          <w:lang w:eastAsia="zh-CN"/>
        </w:rPr>
        <w:t xml:space="preserve">if cyclicShift-n2 is smaller than 4, 1 comb offset is used, and 8 cyclic shifts </w:t>
      </w:r>
      <w:r>
        <w:rPr>
          <w:b/>
          <w:bCs/>
          <w:i/>
          <w:iCs/>
          <w:sz w:val="21"/>
          <w:szCs w:val="21"/>
          <w:lang w:eastAsia="zh-CN"/>
        </w:rPr>
        <w:t>are</w:t>
      </w:r>
      <w:r w:rsidRPr="00966AA3">
        <w:rPr>
          <w:b/>
          <w:bCs/>
          <w:i/>
          <w:iCs/>
          <w:sz w:val="21"/>
          <w:szCs w:val="21"/>
          <w:lang w:eastAsia="zh-CN"/>
        </w:rPr>
        <w:t xml:space="preserve"> used for </w:t>
      </w:r>
      <w:r>
        <w:rPr>
          <w:b/>
          <w:bCs/>
          <w:i/>
          <w:iCs/>
          <w:sz w:val="21"/>
          <w:szCs w:val="21"/>
          <w:lang w:eastAsia="zh-CN"/>
        </w:rPr>
        <w:t xml:space="preserve">8 </w:t>
      </w:r>
      <w:r w:rsidRPr="00966AA3">
        <w:rPr>
          <w:b/>
          <w:bCs/>
          <w:i/>
          <w:iCs/>
          <w:sz w:val="21"/>
          <w:szCs w:val="21"/>
          <w:lang w:eastAsia="zh-CN"/>
        </w:rPr>
        <w:t xml:space="preserve">ports </w:t>
      </w:r>
      <w:r>
        <w:rPr>
          <w:b/>
          <w:bCs/>
          <w:i/>
          <w:iCs/>
          <w:sz w:val="21"/>
          <w:szCs w:val="21"/>
          <w:lang w:eastAsia="zh-CN"/>
        </w:rPr>
        <w:t xml:space="preserve">SRS, </w:t>
      </w:r>
      <w:r w:rsidRPr="00966AA3">
        <w:rPr>
          <w:b/>
          <w:bCs/>
          <w:i/>
          <w:iCs/>
          <w:sz w:val="21"/>
          <w:szCs w:val="21"/>
          <w:lang w:eastAsia="zh-CN"/>
        </w:rPr>
        <w:t>if cyclicShift-n2 is larger than 4</w:t>
      </w:r>
      <w:r>
        <w:rPr>
          <w:b/>
          <w:bCs/>
          <w:i/>
          <w:iCs/>
          <w:sz w:val="21"/>
          <w:szCs w:val="21"/>
          <w:lang w:eastAsia="zh-CN"/>
        </w:rPr>
        <w:t>,</w:t>
      </w:r>
      <w:r w:rsidRPr="005C13AB">
        <w:rPr>
          <w:b/>
          <w:bCs/>
          <w:i/>
          <w:iCs/>
          <w:sz w:val="21"/>
          <w:szCs w:val="21"/>
          <w:lang w:eastAsia="zh-CN"/>
        </w:rPr>
        <w:t xml:space="preserve"> 8 cyclic shifts </w:t>
      </w:r>
      <w:r>
        <w:rPr>
          <w:b/>
          <w:bCs/>
          <w:i/>
          <w:iCs/>
          <w:sz w:val="21"/>
          <w:szCs w:val="21"/>
          <w:lang w:eastAsia="zh-CN"/>
        </w:rPr>
        <w:t>and</w:t>
      </w:r>
      <w:r w:rsidRPr="005C13AB">
        <w:rPr>
          <w:b/>
          <w:bCs/>
          <w:i/>
          <w:iCs/>
          <w:sz w:val="21"/>
          <w:szCs w:val="21"/>
          <w:lang w:eastAsia="zh-CN"/>
        </w:rPr>
        <w:t xml:space="preserve"> 2 comb offsets</w:t>
      </w:r>
      <w:r>
        <w:rPr>
          <w:b/>
          <w:bCs/>
          <w:i/>
          <w:iCs/>
          <w:sz w:val="21"/>
          <w:szCs w:val="21"/>
          <w:lang w:eastAsia="zh-CN"/>
        </w:rPr>
        <w:t xml:space="preserve"> are</w:t>
      </w:r>
      <w:r w:rsidRPr="005C13AB">
        <w:rPr>
          <w:b/>
          <w:bCs/>
          <w:i/>
          <w:iCs/>
          <w:sz w:val="21"/>
          <w:szCs w:val="21"/>
          <w:lang w:eastAsia="zh-CN"/>
        </w:rPr>
        <w:t xml:space="preserve"> </w:t>
      </w:r>
      <w:r>
        <w:rPr>
          <w:b/>
          <w:bCs/>
          <w:i/>
          <w:iCs/>
          <w:sz w:val="21"/>
          <w:szCs w:val="21"/>
          <w:lang w:eastAsia="zh-CN"/>
        </w:rPr>
        <w:t>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w:t>
      </w:r>
      <w:r w:rsidRPr="005C13AB">
        <w:rPr>
          <w:b/>
          <w:bCs/>
          <w:i/>
          <w:iCs/>
          <w:sz w:val="21"/>
          <w:szCs w:val="21"/>
          <w:lang w:eastAsia="zh-CN"/>
        </w:rPr>
        <w:t xml:space="preserve">. </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For comb 4</w:t>
      </w:r>
      <w:r w:rsidRPr="005C13AB">
        <w:rPr>
          <w:b/>
          <w:bCs/>
          <w:i/>
          <w:iCs/>
          <w:sz w:val="21"/>
          <w:szCs w:val="21"/>
          <w:lang w:eastAsia="zh-CN"/>
        </w:rPr>
        <w:t xml:space="preserve">, </w:t>
      </w:r>
      <w:r w:rsidRPr="00966AA3">
        <w:rPr>
          <w:b/>
          <w:bCs/>
          <w:i/>
          <w:iCs/>
          <w:sz w:val="21"/>
          <w:szCs w:val="21"/>
          <w:lang w:eastAsia="zh-CN"/>
        </w:rPr>
        <w:t>if cyclicShift-n</w:t>
      </w:r>
      <w:r>
        <w:rPr>
          <w:b/>
          <w:bCs/>
          <w:i/>
          <w:iCs/>
          <w:sz w:val="21"/>
          <w:szCs w:val="21"/>
          <w:lang w:eastAsia="zh-CN"/>
        </w:rPr>
        <w:t>4</w:t>
      </w:r>
      <w:r w:rsidRPr="00966AA3">
        <w:rPr>
          <w:b/>
          <w:bCs/>
          <w:i/>
          <w:iCs/>
          <w:sz w:val="21"/>
          <w:szCs w:val="21"/>
          <w:lang w:eastAsia="zh-CN"/>
        </w:rPr>
        <w:t xml:space="preserve"> is smaller than </w:t>
      </w:r>
      <w:r>
        <w:rPr>
          <w:b/>
          <w:bCs/>
          <w:i/>
          <w:iCs/>
          <w:sz w:val="21"/>
          <w:szCs w:val="21"/>
          <w:lang w:eastAsia="zh-CN"/>
        </w:rPr>
        <w:t>6</w:t>
      </w:r>
      <w:r w:rsidRPr="00966AA3">
        <w:rPr>
          <w:b/>
          <w:bCs/>
          <w:i/>
          <w:iCs/>
          <w:sz w:val="21"/>
          <w:szCs w:val="21"/>
          <w:lang w:eastAsia="zh-CN"/>
        </w:rPr>
        <w:t xml:space="preserve">, </w:t>
      </w:r>
      <w:r w:rsidRPr="005C13AB">
        <w:rPr>
          <w:b/>
          <w:bCs/>
          <w:i/>
          <w:iCs/>
          <w:sz w:val="21"/>
          <w:szCs w:val="21"/>
          <w:lang w:eastAsia="zh-CN"/>
        </w:rPr>
        <w:t xml:space="preserve">8 cyclic shifts </w:t>
      </w:r>
      <w:r>
        <w:rPr>
          <w:b/>
          <w:bCs/>
          <w:i/>
          <w:iCs/>
          <w:sz w:val="21"/>
          <w:szCs w:val="21"/>
          <w:lang w:eastAsia="zh-CN"/>
        </w:rPr>
        <w:t>and</w:t>
      </w:r>
      <w:r w:rsidRPr="005C13AB">
        <w:rPr>
          <w:b/>
          <w:bCs/>
          <w:i/>
          <w:iCs/>
          <w:sz w:val="21"/>
          <w:szCs w:val="21"/>
          <w:lang w:eastAsia="zh-CN"/>
        </w:rPr>
        <w:t xml:space="preserve"> 2 comb offsets</w:t>
      </w:r>
      <w:r>
        <w:rPr>
          <w:b/>
          <w:bCs/>
          <w:i/>
          <w:iCs/>
          <w:sz w:val="21"/>
          <w:szCs w:val="21"/>
          <w:lang w:eastAsia="zh-CN"/>
        </w:rPr>
        <w:t xml:space="preserve"> are</w:t>
      </w:r>
      <w:r w:rsidRPr="005C13AB">
        <w:rPr>
          <w:b/>
          <w:bCs/>
          <w:i/>
          <w:iCs/>
          <w:sz w:val="21"/>
          <w:szCs w:val="21"/>
          <w:lang w:eastAsia="zh-CN"/>
        </w:rPr>
        <w:t xml:space="preserve"> </w:t>
      </w:r>
      <w:r>
        <w:rPr>
          <w:b/>
          <w:bCs/>
          <w:i/>
          <w:iCs/>
          <w:sz w:val="21"/>
          <w:szCs w:val="21"/>
          <w:lang w:eastAsia="zh-CN"/>
        </w:rPr>
        <w:t>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w:t>
      </w:r>
      <w:r w:rsidRPr="00966AA3">
        <w:rPr>
          <w:b/>
          <w:bCs/>
          <w:i/>
          <w:iCs/>
          <w:sz w:val="21"/>
          <w:szCs w:val="21"/>
          <w:lang w:eastAsia="zh-CN"/>
        </w:rPr>
        <w:t>if cyclicShift-n</w:t>
      </w:r>
      <w:r>
        <w:rPr>
          <w:b/>
          <w:bCs/>
          <w:i/>
          <w:iCs/>
          <w:sz w:val="21"/>
          <w:szCs w:val="21"/>
          <w:lang w:eastAsia="zh-CN"/>
        </w:rPr>
        <w:t>4</w:t>
      </w:r>
      <w:r w:rsidRPr="00966AA3">
        <w:rPr>
          <w:b/>
          <w:bCs/>
          <w:i/>
          <w:iCs/>
          <w:sz w:val="21"/>
          <w:szCs w:val="21"/>
          <w:lang w:eastAsia="zh-CN"/>
        </w:rPr>
        <w:t xml:space="preserve"> is larger than </w:t>
      </w:r>
      <w:r>
        <w:rPr>
          <w:b/>
          <w:bCs/>
          <w:i/>
          <w:iCs/>
          <w:sz w:val="21"/>
          <w:szCs w:val="21"/>
          <w:lang w:eastAsia="zh-CN"/>
        </w:rPr>
        <w:t>6,</w:t>
      </w:r>
      <w:r w:rsidRPr="005C13AB">
        <w:rPr>
          <w:b/>
          <w:bCs/>
          <w:i/>
          <w:iCs/>
          <w:sz w:val="21"/>
          <w:szCs w:val="21"/>
          <w:lang w:eastAsia="zh-CN"/>
        </w:rPr>
        <w:t xml:space="preserve"> 8 cyclic shifts </w:t>
      </w:r>
      <w:r>
        <w:rPr>
          <w:b/>
          <w:bCs/>
          <w:i/>
          <w:iCs/>
          <w:sz w:val="21"/>
          <w:szCs w:val="21"/>
          <w:lang w:eastAsia="zh-CN"/>
        </w:rPr>
        <w:t>and</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are</w:t>
      </w:r>
      <w:r w:rsidRPr="005C13AB">
        <w:rPr>
          <w:b/>
          <w:bCs/>
          <w:i/>
          <w:iCs/>
          <w:sz w:val="21"/>
          <w:szCs w:val="21"/>
          <w:lang w:eastAsia="zh-CN"/>
        </w:rPr>
        <w:t xml:space="preserve"> </w:t>
      </w:r>
      <w:r>
        <w:rPr>
          <w:b/>
          <w:bCs/>
          <w:i/>
          <w:iCs/>
          <w:sz w:val="21"/>
          <w:szCs w:val="21"/>
          <w:lang w:eastAsia="zh-CN"/>
        </w:rPr>
        <w:t>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w:t>
      </w:r>
      <w:r w:rsidRPr="005C13AB">
        <w:rPr>
          <w:b/>
          <w:bCs/>
          <w:i/>
          <w:iCs/>
          <w:sz w:val="21"/>
          <w:szCs w:val="21"/>
          <w:lang w:eastAsia="zh-CN"/>
        </w:rPr>
        <w:t xml:space="preserve">. </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4</w:t>
      </w:r>
      <w:r w:rsidRPr="002B4931">
        <w:rPr>
          <w:b/>
          <w:bCs/>
          <w:i/>
          <w:iCs/>
          <w:sz w:val="21"/>
          <w:szCs w:val="21"/>
          <w:lang w:eastAsia="zh-CN"/>
        </w:rPr>
        <w:t xml:space="preserve">: </w:t>
      </w:r>
      <w:r>
        <w:rPr>
          <w:b/>
          <w:bCs/>
          <w:i/>
          <w:iCs/>
          <w:sz w:val="21"/>
          <w:szCs w:val="21"/>
          <w:lang w:eastAsia="zh-CN"/>
        </w:rPr>
        <w:t>For comb 8</w:t>
      </w:r>
      <w:r w:rsidRPr="005C13AB">
        <w:rPr>
          <w:b/>
          <w:bCs/>
          <w:i/>
          <w:iCs/>
          <w:sz w:val="21"/>
          <w:szCs w:val="21"/>
          <w:lang w:eastAsia="zh-CN"/>
        </w:rPr>
        <w:t xml:space="preserve">, </w:t>
      </w:r>
      <w:r>
        <w:rPr>
          <w:b/>
          <w:bCs/>
          <w:i/>
          <w:iCs/>
          <w:sz w:val="21"/>
          <w:szCs w:val="21"/>
          <w:lang w:eastAsia="zh-CN"/>
        </w:rPr>
        <w:t>2</w:t>
      </w:r>
      <w:r w:rsidRPr="005C13AB">
        <w:rPr>
          <w:b/>
          <w:bCs/>
          <w:i/>
          <w:iCs/>
          <w:sz w:val="21"/>
          <w:szCs w:val="21"/>
          <w:lang w:eastAsia="zh-CN"/>
        </w:rPr>
        <w:t xml:space="preserve"> cyclic shifts </w:t>
      </w:r>
      <w:r>
        <w:rPr>
          <w:b/>
          <w:bCs/>
          <w:i/>
          <w:iCs/>
          <w:sz w:val="21"/>
          <w:szCs w:val="21"/>
          <w:lang w:eastAsia="zh-CN"/>
        </w:rPr>
        <w:t>and</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are used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w:t>
      </w:r>
      <w:r w:rsidRPr="005C13AB">
        <w:rPr>
          <w:b/>
          <w:bCs/>
          <w:i/>
          <w:iCs/>
          <w:sz w:val="21"/>
          <w:szCs w:val="21"/>
          <w:lang w:eastAsia="zh-CN"/>
        </w:rPr>
        <w:t>.</w:t>
      </w:r>
    </w:p>
    <w:p w:rsidR="00CD0E08" w:rsidRPr="00FE2A67"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6</w:t>
      </w:r>
      <w:r w:rsidRPr="002B4931">
        <w:rPr>
          <w:b/>
          <w:bCs/>
          <w:i/>
          <w:iCs/>
          <w:sz w:val="21"/>
          <w:szCs w:val="21"/>
          <w:lang w:eastAsia="zh-CN"/>
        </w:rPr>
        <w:t xml:space="preserve">: </w:t>
      </w:r>
      <w:r>
        <w:rPr>
          <w:b/>
          <w:bCs/>
          <w:i/>
          <w:iCs/>
          <w:sz w:val="21"/>
          <w:szCs w:val="21"/>
          <w:lang w:eastAsia="zh-CN"/>
        </w:rPr>
        <w:t xml:space="preserve">Support </w:t>
      </w:r>
      <w:r w:rsidRPr="0029279A">
        <w:rPr>
          <w:b/>
          <w:bCs/>
          <w:i/>
          <w:iCs/>
          <w:sz w:val="21"/>
          <w:szCs w:val="21"/>
          <w:lang w:eastAsia="zh-CN"/>
        </w:rPr>
        <w:t>TDM-2, TDM-4 and TDM-8 for 8 ports SRS</w:t>
      </w:r>
      <w:r>
        <w:rPr>
          <w:b/>
          <w:bCs/>
          <w:i/>
          <w:iCs/>
          <w:sz w:val="21"/>
          <w:szCs w:val="21"/>
          <w:lang w:eastAsia="zh-CN"/>
        </w:rPr>
        <w:t>.</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7</w:t>
      </w:r>
      <w:r w:rsidRPr="002B4931">
        <w:rPr>
          <w:b/>
          <w:bCs/>
          <w:i/>
          <w:iCs/>
          <w:sz w:val="21"/>
          <w:szCs w:val="21"/>
          <w:lang w:eastAsia="zh-CN"/>
        </w:rPr>
        <w:t xml:space="preserve">: </w:t>
      </w:r>
      <w:r>
        <w:rPr>
          <w:b/>
          <w:bCs/>
          <w:i/>
          <w:iCs/>
          <w:sz w:val="21"/>
          <w:szCs w:val="21"/>
          <w:lang w:eastAsia="zh-CN"/>
        </w:rPr>
        <w:t xml:space="preserve">Support </w:t>
      </w:r>
      <w:proofErr w:type="spellStart"/>
      <w:r w:rsidRPr="00500885">
        <w:rPr>
          <w:b/>
          <w:bCs/>
          <w:i/>
          <w:iCs/>
          <w:sz w:val="21"/>
          <w:szCs w:val="21"/>
          <w:lang w:eastAsia="zh-CN"/>
        </w:rPr>
        <w:t>nrofTDM</w:t>
      </w:r>
      <w:proofErr w:type="spellEnd"/>
      <w:r w:rsidRPr="00500885">
        <w:rPr>
          <w:b/>
          <w:bCs/>
          <w:i/>
          <w:iCs/>
          <w:sz w:val="21"/>
          <w:szCs w:val="21"/>
          <w:lang w:eastAsia="zh-CN"/>
        </w:rPr>
        <w:t xml:space="preserve"> = {1,2,4} as the number of OFDM symbols for TDM</w:t>
      </w:r>
      <w:r>
        <w:rPr>
          <w:b/>
          <w:bCs/>
          <w:i/>
          <w:iCs/>
          <w:sz w:val="21"/>
          <w:szCs w:val="21"/>
          <w:lang w:eastAsia="zh-CN"/>
        </w:rPr>
        <w:t xml:space="preserve">, and support </w:t>
      </w:r>
      <w:proofErr w:type="spellStart"/>
      <w:r w:rsidRPr="00040148">
        <w:rPr>
          <w:b/>
          <w:bCs/>
          <w:i/>
          <w:iCs/>
          <w:sz w:val="21"/>
          <w:szCs w:val="21"/>
          <w:lang w:eastAsia="zh-CN"/>
        </w:rPr>
        <w:t>nrofSymbols</w:t>
      </w:r>
      <w:proofErr w:type="spellEnd"/>
      <w:r w:rsidRPr="004C2305">
        <w:rPr>
          <w:b/>
          <w:bCs/>
          <w:i/>
          <w:iCs/>
          <w:sz w:val="21"/>
          <w:szCs w:val="21"/>
          <w:lang w:eastAsia="zh-CN"/>
        </w:rPr>
        <w:t xml:space="preserve"> </w:t>
      </w:r>
      <w:r>
        <w:rPr>
          <w:b/>
          <w:bCs/>
          <w:i/>
          <w:iCs/>
          <w:sz w:val="21"/>
          <w:szCs w:val="21"/>
          <w:lang w:eastAsia="zh-CN"/>
        </w:rPr>
        <w:t>as</w:t>
      </w:r>
      <w:r w:rsidRPr="004C2305">
        <w:rPr>
          <w:b/>
          <w:bCs/>
          <w:i/>
          <w:iCs/>
          <w:sz w:val="21"/>
          <w:szCs w:val="21"/>
          <w:lang w:eastAsia="zh-CN"/>
        </w:rPr>
        <w:t xml:space="preserve"> legacy values, i.e., 2,4,</w:t>
      </w:r>
      <w:r>
        <w:rPr>
          <w:b/>
          <w:bCs/>
          <w:i/>
          <w:iCs/>
          <w:sz w:val="21"/>
          <w:szCs w:val="21"/>
          <w:lang w:eastAsia="zh-CN"/>
        </w:rPr>
        <w:t xml:space="preserve"> </w:t>
      </w:r>
      <w:r w:rsidRPr="004C2305">
        <w:rPr>
          <w:b/>
          <w:bCs/>
          <w:i/>
          <w:iCs/>
          <w:sz w:val="21"/>
          <w:szCs w:val="21"/>
          <w:lang w:eastAsia="zh-CN"/>
        </w:rPr>
        <w:t>8,10,12,14.</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8</w:t>
      </w:r>
      <w:r w:rsidRPr="002B4931">
        <w:rPr>
          <w:b/>
          <w:bCs/>
          <w:i/>
          <w:iCs/>
          <w:sz w:val="21"/>
          <w:szCs w:val="21"/>
          <w:lang w:eastAsia="zh-CN"/>
        </w:rPr>
        <w:t xml:space="preserve">: </w:t>
      </w:r>
      <w:r>
        <w:rPr>
          <w:b/>
          <w:bCs/>
          <w:i/>
          <w:iCs/>
          <w:sz w:val="21"/>
          <w:szCs w:val="21"/>
          <w:lang w:eastAsia="zh-CN"/>
        </w:rPr>
        <w:t xml:space="preserve">Support repetition and frequency hopping based on TDM transmission, where </w:t>
      </w:r>
      <w:proofErr w:type="spellStart"/>
      <w:r w:rsidRPr="00040148">
        <w:rPr>
          <w:b/>
          <w:bCs/>
          <w:i/>
          <w:iCs/>
          <w:sz w:val="21"/>
          <w:szCs w:val="21"/>
          <w:lang w:eastAsia="zh-CN"/>
        </w:rPr>
        <w:t>repetitionFactor×nrofTDM</w:t>
      </w:r>
      <w:proofErr w:type="spellEnd"/>
      <w:r w:rsidRPr="00040148">
        <w:rPr>
          <w:b/>
          <w:bCs/>
          <w:i/>
          <w:iCs/>
          <w:sz w:val="21"/>
          <w:szCs w:val="21"/>
          <w:lang w:eastAsia="zh-CN"/>
        </w:rPr>
        <w:t xml:space="preserve"> should be less than or equal to </w:t>
      </w:r>
      <w:proofErr w:type="spellStart"/>
      <w:r w:rsidRPr="00040148">
        <w:rPr>
          <w:b/>
          <w:bCs/>
          <w:i/>
          <w:iCs/>
          <w:sz w:val="21"/>
          <w:szCs w:val="21"/>
          <w:lang w:eastAsia="zh-CN"/>
        </w:rPr>
        <w:t>nrofSymbols</w:t>
      </w:r>
      <w:proofErr w:type="spellEnd"/>
      <w:r w:rsidRPr="00040148">
        <w:rPr>
          <w:b/>
          <w:bCs/>
          <w:i/>
          <w:iCs/>
          <w:sz w:val="21"/>
          <w:szCs w:val="21"/>
          <w:lang w:eastAsia="zh-CN"/>
        </w:rPr>
        <w:t xml:space="preserve">, and </w:t>
      </w:r>
      <w:proofErr w:type="spellStart"/>
      <w:r w:rsidRPr="00040148">
        <w:rPr>
          <w:b/>
          <w:bCs/>
          <w:i/>
          <w:iCs/>
          <w:sz w:val="21"/>
          <w:szCs w:val="21"/>
          <w:lang w:eastAsia="zh-CN"/>
        </w:rPr>
        <w:t>nrofSymbols</w:t>
      </w:r>
      <w:proofErr w:type="spellEnd"/>
      <w:r w:rsidRPr="00040148">
        <w:rPr>
          <w:b/>
          <w:bCs/>
          <w:i/>
          <w:iCs/>
          <w:sz w:val="21"/>
          <w:szCs w:val="21"/>
          <w:lang w:eastAsia="zh-CN"/>
        </w:rPr>
        <w:t xml:space="preserve"> should be divisible by </w:t>
      </w:r>
      <w:proofErr w:type="spellStart"/>
      <w:r w:rsidRPr="00040148">
        <w:rPr>
          <w:b/>
          <w:bCs/>
          <w:i/>
          <w:iCs/>
          <w:sz w:val="21"/>
          <w:szCs w:val="21"/>
          <w:lang w:eastAsia="zh-CN"/>
        </w:rPr>
        <w:t>repetitionFactor×nrofTDM</w:t>
      </w:r>
      <w:proofErr w:type="spellEnd"/>
      <w:r>
        <w:rPr>
          <w:b/>
          <w:bCs/>
          <w:i/>
          <w:iCs/>
          <w:sz w:val="21"/>
          <w:szCs w:val="21"/>
          <w:lang w:eastAsia="zh-CN"/>
        </w:rPr>
        <w:t>.</w:t>
      </w:r>
    </w:p>
    <w:p w:rsidR="00CD0E08" w:rsidRDefault="00CD0E08" w:rsidP="00CD0E08">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9</w:t>
      </w:r>
      <w:r w:rsidRPr="002B4931">
        <w:rPr>
          <w:b/>
          <w:bCs/>
          <w:i/>
          <w:iCs/>
          <w:sz w:val="21"/>
          <w:szCs w:val="21"/>
          <w:lang w:eastAsia="zh-CN"/>
        </w:rPr>
        <w:t xml:space="preserve">: </w:t>
      </w:r>
      <w:r>
        <w:rPr>
          <w:b/>
          <w:bCs/>
          <w:i/>
          <w:iCs/>
          <w:sz w:val="21"/>
          <w:szCs w:val="21"/>
          <w:lang w:eastAsia="zh-CN"/>
        </w:rPr>
        <w:t xml:space="preserve">Support </w:t>
      </w:r>
      <w:proofErr w:type="spellStart"/>
      <w:r w:rsidRPr="004C2305">
        <w:rPr>
          <w:b/>
          <w:bCs/>
          <w:i/>
          <w:iCs/>
          <w:sz w:val="21"/>
          <w:szCs w:val="21"/>
          <w:lang w:eastAsia="zh-CN"/>
        </w:rPr>
        <w:t>repetitionFactor</w:t>
      </w:r>
      <w:proofErr w:type="spellEnd"/>
      <w:r w:rsidRPr="004C2305">
        <w:rPr>
          <w:b/>
          <w:bCs/>
          <w:i/>
          <w:iCs/>
          <w:sz w:val="21"/>
          <w:szCs w:val="21"/>
          <w:lang w:eastAsia="zh-CN"/>
        </w:rPr>
        <w:t>=3</w:t>
      </w:r>
      <w:r>
        <w:rPr>
          <w:b/>
          <w:bCs/>
          <w:i/>
          <w:iCs/>
          <w:sz w:val="21"/>
          <w:szCs w:val="21"/>
          <w:lang w:eastAsia="zh-CN"/>
        </w:rPr>
        <w:t xml:space="preserve"> </w:t>
      </w:r>
      <w:r w:rsidRPr="004C2305">
        <w:rPr>
          <w:b/>
          <w:bCs/>
          <w:i/>
          <w:iCs/>
          <w:sz w:val="21"/>
          <w:szCs w:val="21"/>
          <w:lang w:eastAsia="zh-CN"/>
        </w:rPr>
        <w:t>for TDM-4</w:t>
      </w:r>
      <w:r>
        <w:rPr>
          <w:b/>
          <w:bCs/>
          <w:i/>
          <w:iCs/>
          <w:sz w:val="21"/>
          <w:szCs w:val="21"/>
          <w:lang w:eastAsia="zh-CN"/>
        </w:rPr>
        <w:t xml:space="preserve"> with</w:t>
      </w:r>
      <w:r w:rsidRPr="004C2305">
        <w:rPr>
          <w:b/>
          <w:bCs/>
          <w:i/>
          <w:iCs/>
          <w:sz w:val="21"/>
          <w:szCs w:val="21"/>
          <w:lang w:eastAsia="zh-CN"/>
        </w:rPr>
        <w:t xml:space="preserve"> </w:t>
      </w:r>
      <w:proofErr w:type="spellStart"/>
      <w:r w:rsidRPr="004C2305">
        <w:rPr>
          <w:b/>
          <w:bCs/>
          <w:i/>
          <w:iCs/>
          <w:sz w:val="21"/>
          <w:szCs w:val="21"/>
          <w:lang w:eastAsia="zh-CN"/>
        </w:rPr>
        <w:t>nrofSymbols</w:t>
      </w:r>
      <w:proofErr w:type="spellEnd"/>
      <w:r w:rsidRPr="004C2305">
        <w:rPr>
          <w:b/>
          <w:bCs/>
          <w:i/>
          <w:iCs/>
          <w:sz w:val="21"/>
          <w:szCs w:val="21"/>
          <w:lang w:eastAsia="zh-CN"/>
        </w:rPr>
        <w:t>=12</w:t>
      </w:r>
      <w:r>
        <w:rPr>
          <w:b/>
          <w:bCs/>
          <w:i/>
          <w:iCs/>
          <w:sz w:val="21"/>
          <w:szCs w:val="21"/>
          <w:lang w:eastAsia="zh-CN"/>
        </w:rPr>
        <w:t>.</w:t>
      </w:r>
    </w:p>
    <w:p w:rsidR="00CD0E08" w:rsidRDefault="00CD0E08" w:rsidP="00CD0E08">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10</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BB38BB" w:rsidRPr="00CD0E08" w:rsidRDefault="00BB38BB" w:rsidP="00C55839">
      <w:pPr>
        <w:snapToGrid w:val="0"/>
        <w:spacing w:beforeLines="50" w:before="120" w:line="288" w:lineRule="auto"/>
        <w:jc w:val="both"/>
        <w:rPr>
          <w:b/>
          <w:bCs/>
          <w:i/>
          <w:iCs/>
          <w:sz w:val="21"/>
          <w:szCs w:val="21"/>
          <w:lang w:eastAsia="zh-CN"/>
        </w:rPr>
      </w:pPr>
    </w:p>
    <w:p w:rsidR="005B02FE" w:rsidRDefault="005B02FE" w:rsidP="005B02FE">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rsidR="00CD0E08" w:rsidRDefault="00CD0E08" w:rsidP="00CD0E08">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11</w:t>
      </w:r>
      <w:r w:rsidRPr="00C20DC6">
        <w:rPr>
          <w:b/>
          <w:i/>
          <w:sz w:val="21"/>
          <w:szCs w:val="21"/>
        </w:rPr>
        <w:t xml:space="preserve">: </w:t>
      </w:r>
      <w:r>
        <w:rPr>
          <w:b/>
          <w:i/>
          <w:sz w:val="21"/>
          <w:szCs w:val="21"/>
        </w:rPr>
        <w:t>F</w:t>
      </w:r>
      <w:r w:rsidRPr="00EA0B6A">
        <w:rPr>
          <w:b/>
          <w:i/>
          <w:sz w:val="21"/>
          <w:szCs w:val="21"/>
        </w:rPr>
        <w:t>or SRS interference randomization</w:t>
      </w:r>
      <w:r>
        <w:rPr>
          <w:b/>
          <w:i/>
          <w:sz w:val="21"/>
          <w:szCs w:val="21"/>
        </w:rPr>
        <w:t>, b</w:t>
      </w:r>
      <w:r w:rsidRPr="00EA0B6A">
        <w:rPr>
          <w:b/>
          <w:i/>
          <w:sz w:val="21"/>
          <w:szCs w:val="21"/>
        </w:rPr>
        <w:t xml:space="preserve">oth cyclic </w:t>
      </w:r>
      <w:proofErr w:type="gramStart"/>
      <w:r w:rsidRPr="00EA0B6A">
        <w:rPr>
          <w:b/>
          <w:i/>
          <w:sz w:val="21"/>
          <w:szCs w:val="21"/>
        </w:rPr>
        <w:t>shift</w:t>
      </w:r>
      <w:proofErr w:type="gramEnd"/>
      <w:r w:rsidRPr="00EA0B6A">
        <w:rPr>
          <w:b/>
          <w:i/>
          <w:sz w:val="21"/>
          <w:szCs w:val="21"/>
        </w:rPr>
        <w:t xml:space="preserve"> hopping and comb offset hopping</w:t>
      </w:r>
      <w:r>
        <w:rPr>
          <w:b/>
          <w:i/>
          <w:sz w:val="21"/>
          <w:szCs w:val="21"/>
        </w:rPr>
        <w:t xml:space="preserve"> could be supported.</w:t>
      </w:r>
    </w:p>
    <w:p w:rsidR="00CD0E08" w:rsidRDefault="00CD0E08" w:rsidP="00CD0E08">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12</w:t>
      </w:r>
      <w:r w:rsidRPr="00C20DC6">
        <w:rPr>
          <w:b/>
          <w:i/>
          <w:sz w:val="21"/>
          <w:szCs w:val="21"/>
        </w:rPr>
        <w:t xml:space="preserve">: </w:t>
      </w:r>
      <w:r>
        <w:rPr>
          <w:b/>
          <w:i/>
          <w:sz w:val="21"/>
          <w:szCs w:val="21"/>
        </w:rPr>
        <w:t>F</w:t>
      </w:r>
      <w:r w:rsidRPr="00EA0B6A">
        <w:rPr>
          <w:b/>
          <w:i/>
          <w:sz w:val="21"/>
          <w:szCs w:val="21"/>
        </w:rPr>
        <w:t>or SRS interference randomization</w:t>
      </w:r>
      <w:r>
        <w:rPr>
          <w:b/>
          <w:i/>
          <w:sz w:val="21"/>
          <w:szCs w:val="21"/>
        </w:rPr>
        <w:t xml:space="preserve">, </w:t>
      </w:r>
      <w:r w:rsidRPr="00AC6A1D">
        <w:rPr>
          <w:b/>
          <w:i/>
          <w:sz w:val="21"/>
          <w:szCs w:val="21"/>
        </w:rPr>
        <w:t xml:space="preserve">cyclic shift </w:t>
      </w:r>
      <w:proofErr w:type="gramStart"/>
      <w:r w:rsidRPr="00AC6A1D">
        <w:rPr>
          <w:b/>
          <w:i/>
          <w:sz w:val="21"/>
          <w:szCs w:val="21"/>
        </w:rPr>
        <w:t>hopping</w:t>
      </w:r>
      <w:proofErr w:type="gramEnd"/>
      <w:r w:rsidRPr="00AC6A1D">
        <w:rPr>
          <w:b/>
          <w:i/>
          <w:sz w:val="21"/>
          <w:szCs w:val="21"/>
        </w:rPr>
        <w:t xml:space="preserve"> and comb offset hopping should be supported separately</w:t>
      </w:r>
      <w:r>
        <w:rPr>
          <w:b/>
          <w:i/>
          <w:sz w:val="21"/>
          <w:szCs w:val="21"/>
        </w:rPr>
        <w:t>.</w:t>
      </w:r>
    </w:p>
    <w:p w:rsidR="00CD0E08" w:rsidRDefault="00CD0E08" w:rsidP="00CD0E08">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13</w:t>
      </w:r>
      <w:r w:rsidRPr="00C20DC6">
        <w:rPr>
          <w:b/>
          <w:i/>
          <w:sz w:val="21"/>
          <w:szCs w:val="21"/>
        </w:rPr>
        <w:t xml:space="preserve">: </w:t>
      </w:r>
      <w:r>
        <w:rPr>
          <w:b/>
          <w:i/>
          <w:sz w:val="21"/>
          <w:szCs w:val="21"/>
        </w:rPr>
        <w:t>C</w:t>
      </w:r>
      <w:r w:rsidRPr="00AC6A1D">
        <w:rPr>
          <w:b/>
          <w:i/>
          <w:sz w:val="21"/>
          <w:szCs w:val="21"/>
        </w:rPr>
        <w:t xml:space="preserve">yclic shift </w:t>
      </w:r>
      <w:proofErr w:type="gramStart"/>
      <w:r w:rsidRPr="00AC6A1D">
        <w:rPr>
          <w:b/>
          <w:i/>
          <w:sz w:val="21"/>
          <w:szCs w:val="21"/>
        </w:rPr>
        <w:t>hopping</w:t>
      </w:r>
      <w:proofErr w:type="gramEnd"/>
      <w:r w:rsidRPr="00AC6A1D">
        <w:rPr>
          <w:b/>
          <w:i/>
          <w:sz w:val="21"/>
          <w:szCs w:val="21"/>
        </w:rPr>
        <w:t xml:space="preserve"> and comb offset hopping can be configured by RRC signalling.</w:t>
      </w:r>
    </w:p>
    <w:p w:rsidR="00CD0E08" w:rsidRDefault="00CD0E08" w:rsidP="00CD0E08">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14</w:t>
      </w:r>
      <w:r w:rsidRPr="00C20DC6">
        <w:rPr>
          <w:b/>
          <w:i/>
          <w:sz w:val="21"/>
          <w:szCs w:val="21"/>
        </w:rPr>
        <w:t xml:space="preserve">: </w:t>
      </w:r>
      <w:r w:rsidRPr="004370C4">
        <w:rPr>
          <w:b/>
          <w:i/>
          <w:sz w:val="21"/>
          <w:szCs w:val="21"/>
        </w:rPr>
        <w:t xml:space="preserve">UE configured with cyclic shift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FDM, i.e., these two kinds of UE occupy different combs</w:t>
      </w:r>
      <w:r>
        <w:rPr>
          <w:b/>
          <w:i/>
          <w:sz w:val="21"/>
          <w:szCs w:val="21"/>
        </w:rPr>
        <w:t>.</w:t>
      </w:r>
    </w:p>
    <w:p w:rsidR="00CD0E08" w:rsidRDefault="00CD0E08" w:rsidP="00CD0E08">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15</w:t>
      </w:r>
      <w:r w:rsidRPr="00C20DC6">
        <w:rPr>
          <w:b/>
          <w:i/>
          <w:sz w:val="21"/>
          <w:szCs w:val="21"/>
        </w:rPr>
        <w:t xml:space="preserve">: </w:t>
      </w:r>
      <w:r w:rsidRPr="004370C4">
        <w:rPr>
          <w:b/>
          <w:i/>
          <w:sz w:val="21"/>
          <w:szCs w:val="21"/>
        </w:rPr>
        <w:t xml:space="preserve">UE configured with comb offset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CDM, i.e., these two kinds of UE occupy different cyclic shifts.</w:t>
      </w:r>
    </w:p>
    <w:p w:rsidR="00CD0E08" w:rsidRPr="00CD0E08" w:rsidRDefault="00CD0E08" w:rsidP="00527A81">
      <w:pPr>
        <w:widowControl w:val="0"/>
        <w:adjustRightInd w:val="0"/>
        <w:snapToGrid w:val="0"/>
        <w:spacing w:beforeLines="50" w:before="120" w:line="288" w:lineRule="auto"/>
        <w:jc w:val="both"/>
        <w:rPr>
          <w:b/>
          <w:i/>
          <w:sz w:val="21"/>
          <w:szCs w:val="21"/>
          <w:u w:val="single"/>
        </w:rPr>
      </w:pPr>
      <w:r w:rsidRPr="00C20DC6">
        <w:rPr>
          <w:b/>
          <w:i/>
          <w:sz w:val="21"/>
          <w:szCs w:val="21"/>
          <w:u w:val="single"/>
        </w:rPr>
        <w:t xml:space="preserve">Proposal </w:t>
      </w:r>
      <w:r>
        <w:rPr>
          <w:b/>
          <w:i/>
          <w:sz w:val="21"/>
          <w:szCs w:val="21"/>
          <w:u w:val="single"/>
        </w:rPr>
        <w:t>16</w:t>
      </w:r>
      <w:r w:rsidRPr="00C20DC6">
        <w:rPr>
          <w:b/>
          <w:i/>
          <w:sz w:val="21"/>
          <w:szCs w:val="21"/>
        </w:rPr>
        <w:t xml:space="preserve">: </w:t>
      </w:r>
      <w:r w:rsidRPr="006F6704">
        <w:rPr>
          <w:b/>
          <w:i/>
          <w:sz w:val="21"/>
          <w:szCs w:val="21"/>
        </w:rPr>
        <w:t>SRS comb offset hopping and/or cyclic shift hopping</w:t>
      </w:r>
      <w:r>
        <w:rPr>
          <w:b/>
          <w:i/>
          <w:sz w:val="21"/>
          <w:szCs w:val="21"/>
        </w:rPr>
        <w:t xml:space="preserve"> is not needed for </w:t>
      </w:r>
      <w:r w:rsidRPr="006F6704">
        <w:rPr>
          <w:b/>
          <w:i/>
          <w:sz w:val="21"/>
          <w:szCs w:val="21"/>
        </w:rPr>
        <w:t>aperiodic SRS</w:t>
      </w:r>
      <w:r>
        <w:rPr>
          <w:b/>
          <w:i/>
          <w:sz w:val="21"/>
          <w:szCs w:val="21"/>
        </w:rPr>
        <w:t>.</w:t>
      </w:r>
    </w:p>
    <w:p w:rsidR="00CD0E08" w:rsidRDefault="00CD0E08" w:rsidP="00CD0E08">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17</w:t>
      </w:r>
      <w:r w:rsidRPr="00C20DC6">
        <w:rPr>
          <w:b/>
          <w:i/>
          <w:sz w:val="21"/>
          <w:szCs w:val="21"/>
        </w:rPr>
        <w:t xml:space="preserve">: </w:t>
      </w:r>
      <w:r w:rsidRPr="008E42E9">
        <w:rPr>
          <w:b/>
          <w:i/>
          <w:sz w:val="21"/>
          <w:szCs w:val="21"/>
        </w:rPr>
        <w:t xml:space="preserve">Cyclic shift </w:t>
      </w:r>
      <w:proofErr w:type="gramStart"/>
      <w:r w:rsidRPr="008E42E9">
        <w:rPr>
          <w:b/>
          <w:i/>
          <w:sz w:val="21"/>
          <w:szCs w:val="21"/>
        </w:rPr>
        <w:t>hopping</w:t>
      </w:r>
      <w:proofErr w:type="gramEnd"/>
      <w:r w:rsidRPr="008E42E9">
        <w:rPr>
          <w:b/>
          <w:i/>
          <w:sz w:val="21"/>
          <w:szCs w:val="21"/>
        </w:rPr>
        <w:t xml:space="preserve"> and comb offset hopping could be performed with the time granularity of symbol</w:t>
      </w:r>
      <w:r>
        <w:rPr>
          <w:b/>
          <w:i/>
          <w:sz w:val="21"/>
          <w:szCs w:val="21"/>
        </w:rPr>
        <w:t xml:space="preserve"> and the </w:t>
      </w:r>
      <w:r w:rsidRPr="008E42E9">
        <w:rPr>
          <w:b/>
          <w:i/>
          <w:sz w:val="21"/>
          <w:szCs w:val="21"/>
        </w:rPr>
        <w:t xml:space="preserve">hopping </w:t>
      </w:r>
      <w:r>
        <w:rPr>
          <w:b/>
          <w:i/>
          <w:sz w:val="21"/>
          <w:szCs w:val="21"/>
        </w:rPr>
        <w:t xml:space="preserve">pattern </w:t>
      </w:r>
      <w:r w:rsidRPr="008E42E9">
        <w:rPr>
          <w:b/>
          <w:i/>
          <w:sz w:val="21"/>
          <w:szCs w:val="21"/>
        </w:rPr>
        <w:t xml:space="preserve">could be </w:t>
      </w:r>
      <w:r>
        <w:rPr>
          <w:b/>
          <w:i/>
          <w:sz w:val="21"/>
          <w:szCs w:val="21"/>
        </w:rPr>
        <w:t>based on</w:t>
      </w:r>
      <w:r w:rsidRPr="008E42E9">
        <w:rPr>
          <w:b/>
          <w:i/>
          <w:sz w:val="21"/>
          <w:szCs w:val="21"/>
        </w:rPr>
        <w:t xml:space="preserve"> </w:t>
      </w:r>
      <w:r>
        <w:rPr>
          <w:b/>
          <w:i/>
          <w:sz w:val="21"/>
          <w:szCs w:val="21"/>
        </w:rPr>
        <w:t xml:space="preserve">OFDM </w:t>
      </w:r>
      <w:r w:rsidRPr="008E42E9">
        <w:rPr>
          <w:b/>
          <w:i/>
          <w:sz w:val="21"/>
          <w:szCs w:val="21"/>
        </w:rPr>
        <w:t>symbol</w:t>
      </w:r>
      <w:r>
        <w:rPr>
          <w:b/>
          <w:i/>
          <w:sz w:val="21"/>
          <w:szCs w:val="21"/>
        </w:rPr>
        <w:t xml:space="preserve"> index.</w:t>
      </w:r>
    </w:p>
    <w:p w:rsidR="00CD0E08" w:rsidRDefault="00CD0E08" w:rsidP="00CD0E08">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18</w:t>
      </w:r>
      <w:r w:rsidRPr="00C20DC6">
        <w:rPr>
          <w:b/>
          <w:i/>
          <w:sz w:val="21"/>
          <w:szCs w:val="21"/>
        </w:rPr>
        <w:t xml:space="preserve">: </w:t>
      </w:r>
      <w:r w:rsidRPr="008E42E9">
        <w:rPr>
          <w:b/>
          <w:i/>
          <w:sz w:val="21"/>
          <w:szCs w:val="21"/>
        </w:rPr>
        <w:t xml:space="preserve">Cyclic shift </w:t>
      </w:r>
      <w:proofErr w:type="gramStart"/>
      <w:r w:rsidRPr="008E42E9">
        <w:rPr>
          <w:b/>
          <w:i/>
          <w:sz w:val="21"/>
          <w:szCs w:val="21"/>
        </w:rPr>
        <w:t>hopping</w:t>
      </w:r>
      <w:proofErr w:type="gramEnd"/>
      <w:r w:rsidRPr="008E42E9">
        <w:rPr>
          <w:b/>
          <w:i/>
          <w:sz w:val="21"/>
          <w:szCs w:val="21"/>
        </w:rPr>
        <w:t xml:space="preserve"> and comb offset hopping could be performed with the time granularity of slot</w:t>
      </w:r>
      <w:r>
        <w:rPr>
          <w:b/>
          <w:i/>
          <w:sz w:val="21"/>
          <w:szCs w:val="21"/>
        </w:rPr>
        <w:t xml:space="preserve"> and the </w:t>
      </w:r>
      <w:r w:rsidRPr="008E42E9">
        <w:rPr>
          <w:b/>
          <w:i/>
          <w:sz w:val="21"/>
          <w:szCs w:val="21"/>
        </w:rPr>
        <w:t xml:space="preserve">hopping </w:t>
      </w:r>
      <w:r>
        <w:rPr>
          <w:b/>
          <w:i/>
          <w:sz w:val="21"/>
          <w:szCs w:val="21"/>
        </w:rPr>
        <w:t xml:space="preserve">pattern </w:t>
      </w:r>
      <w:r w:rsidRPr="008E42E9">
        <w:rPr>
          <w:b/>
          <w:i/>
          <w:sz w:val="21"/>
          <w:szCs w:val="21"/>
        </w:rPr>
        <w:t xml:space="preserve">could be </w:t>
      </w:r>
      <w:r>
        <w:rPr>
          <w:b/>
          <w:i/>
          <w:sz w:val="21"/>
          <w:szCs w:val="21"/>
        </w:rPr>
        <w:t>based on</w:t>
      </w:r>
      <w:r w:rsidRPr="008E42E9">
        <w:rPr>
          <w:b/>
          <w:i/>
          <w:sz w:val="21"/>
          <w:szCs w:val="21"/>
        </w:rPr>
        <w:t xml:space="preserve"> slot</w:t>
      </w:r>
      <w:r>
        <w:rPr>
          <w:b/>
          <w:i/>
          <w:sz w:val="21"/>
          <w:szCs w:val="21"/>
        </w:rPr>
        <w:t xml:space="preserve"> index.</w:t>
      </w:r>
    </w:p>
    <w:p w:rsidR="00CD0E08" w:rsidRDefault="00CD0E08" w:rsidP="00CD0E08">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19</w:t>
      </w:r>
      <w:r w:rsidRPr="00C20DC6">
        <w:rPr>
          <w:b/>
          <w:i/>
          <w:sz w:val="21"/>
          <w:szCs w:val="21"/>
        </w:rPr>
        <w:t xml:space="preserve">: </w:t>
      </w:r>
      <w:r w:rsidRPr="007E5E26">
        <w:rPr>
          <w:b/>
          <w:i/>
          <w:sz w:val="21"/>
          <w:szCs w:val="21"/>
        </w:rPr>
        <w:t>For per-TRP power control and/or power control of one or multiple SRS transmission occasions towards to multiple TRPs,</w:t>
      </w:r>
      <w:r>
        <w:rPr>
          <w:b/>
          <w:i/>
          <w:sz w:val="21"/>
          <w:szCs w:val="21"/>
        </w:rPr>
        <w:t xml:space="preserve"> support Option 1:</w:t>
      </w:r>
    </w:p>
    <w:p w:rsidR="00CD0E08" w:rsidRPr="007E5E26" w:rsidRDefault="00CD0E08" w:rsidP="00CD0E08">
      <w:pPr>
        <w:numPr>
          <w:ilvl w:val="0"/>
          <w:numId w:val="19"/>
        </w:numPr>
        <w:spacing w:beforeLines="50" w:before="120" w:line="288" w:lineRule="auto"/>
        <w:ind w:hanging="357"/>
        <w:contextualSpacing/>
        <w:rPr>
          <w:b/>
          <w:i/>
          <w:sz w:val="21"/>
          <w:szCs w:val="21"/>
        </w:rPr>
      </w:pPr>
      <w:r w:rsidRPr="007E5E26">
        <w:rPr>
          <w:b/>
          <w:i/>
          <w:sz w:val="21"/>
          <w:szCs w:val="21"/>
        </w:rPr>
        <w:t xml:space="preserve">Option 1: </w:t>
      </w:r>
    </w:p>
    <w:p w:rsidR="00CD0E08" w:rsidRPr="007E5E26" w:rsidRDefault="00CD0E08" w:rsidP="00CD0E08">
      <w:pPr>
        <w:numPr>
          <w:ilvl w:val="1"/>
          <w:numId w:val="19"/>
        </w:numPr>
        <w:spacing w:beforeLines="50" w:before="120" w:line="288" w:lineRule="auto"/>
        <w:ind w:hanging="357"/>
        <w:contextualSpacing/>
        <w:rPr>
          <w:b/>
          <w:i/>
          <w:sz w:val="21"/>
          <w:szCs w:val="21"/>
        </w:rPr>
      </w:pPr>
      <w:r w:rsidRPr="007E5E26">
        <w:rPr>
          <w:b/>
          <w:i/>
          <w:sz w:val="21"/>
          <w:szCs w:val="21"/>
        </w:rPr>
        <w:t>Same power control process for all SRS resources of an SRS resource set where the power control process is based on one Po value and one closed loop state and jointly on more than one DL pathloss RS and/or more than one alpha</w:t>
      </w:r>
    </w:p>
    <w:p w:rsidR="00CD0E08" w:rsidRPr="007E5E26" w:rsidRDefault="00CD0E08" w:rsidP="00CD0E08">
      <w:pPr>
        <w:numPr>
          <w:ilvl w:val="1"/>
          <w:numId w:val="19"/>
        </w:numPr>
        <w:spacing w:beforeLines="50" w:before="120" w:line="288" w:lineRule="auto"/>
        <w:ind w:hanging="357"/>
        <w:contextualSpacing/>
        <w:rPr>
          <w:b/>
          <w:i/>
          <w:sz w:val="21"/>
          <w:szCs w:val="21"/>
        </w:rPr>
      </w:pPr>
      <w:r w:rsidRPr="007E5E26">
        <w:rPr>
          <w:b/>
          <w:i/>
          <w:sz w:val="21"/>
          <w:szCs w:val="21"/>
        </w:rPr>
        <w:t>Each transmission occasion of the SRS resource is towards multiple TRPs</w:t>
      </w:r>
    </w:p>
    <w:p w:rsidR="00527A81" w:rsidRDefault="00527A81" w:rsidP="005B02FE">
      <w:pPr>
        <w:widowControl w:val="0"/>
        <w:adjustRightInd w:val="0"/>
        <w:snapToGrid w:val="0"/>
        <w:spacing w:beforeLines="50" w:before="120" w:line="288" w:lineRule="auto"/>
        <w:jc w:val="both"/>
        <w:rPr>
          <w:b/>
          <w:i/>
          <w:sz w:val="21"/>
          <w:szCs w:val="21"/>
          <w:u w:val="single"/>
        </w:rPr>
      </w:pPr>
    </w:p>
    <w:p w:rsidR="00CD0E08" w:rsidRDefault="00CD0E08" w:rsidP="005B02FE">
      <w:pPr>
        <w:widowControl w:val="0"/>
        <w:adjustRightInd w:val="0"/>
        <w:snapToGrid w:val="0"/>
        <w:spacing w:beforeLines="50" w:before="120" w:line="288" w:lineRule="auto"/>
        <w:jc w:val="both"/>
        <w:rPr>
          <w:b/>
          <w:i/>
          <w:sz w:val="21"/>
          <w:szCs w:val="21"/>
          <w:u w:val="single"/>
        </w:rPr>
      </w:pPr>
    </w:p>
    <w:p w:rsidR="00CD0E08" w:rsidRDefault="00CD0E08" w:rsidP="005B02FE">
      <w:pPr>
        <w:widowControl w:val="0"/>
        <w:adjustRightInd w:val="0"/>
        <w:snapToGrid w:val="0"/>
        <w:spacing w:beforeLines="50" w:before="120" w:line="288" w:lineRule="auto"/>
        <w:jc w:val="both"/>
        <w:rPr>
          <w:b/>
          <w:i/>
          <w:sz w:val="21"/>
          <w:szCs w:val="21"/>
          <w:u w:val="single"/>
        </w:rPr>
      </w:pPr>
    </w:p>
    <w:p w:rsidR="00CD0E08" w:rsidRDefault="00CD0E08" w:rsidP="00CD0E08">
      <w:pPr>
        <w:widowControl w:val="0"/>
        <w:adjustRightInd w:val="0"/>
        <w:snapToGrid w:val="0"/>
        <w:spacing w:beforeLines="50" w:before="120" w:line="288" w:lineRule="auto"/>
        <w:jc w:val="both"/>
        <w:rPr>
          <w:b/>
          <w:i/>
          <w:sz w:val="21"/>
          <w:szCs w:val="21"/>
        </w:rPr>
      </w:pPr>
      <w:r>
        <w:rPr>
          <w:b/>
          <w:i/>
          <w:sz w:val="21"/>
          <w:szCs w:val="21"/>
          <w:u w:val="single"/>
        </w:rPr>
        <w:t>Observation</w:t>
      </w:r>
      <w:r w:rsidRPr="00C20DC6">
        <w:rPr>
          <w:b/>
          <w:i/>
          <w:sz w:val="21"/>
          <w:szCs w:val="21"/>
          <w:u w:val="single"/>
        </w:rPr>
        <w:t xml:space="preserve"> </w:t>
      </w:r>
      <w:r>
        <w:rPr>
          <w:b/>
          <w:i/>
          <w:sz w:val="21"/>
          <w:szCs w:val="21"/>
          <w:u w:val="single"/>
        </w:rPr>
        <w:t>1</w:t>
      </w:r>
      <w:r w:rsidRPr="00C20DC6">
        <w:rPr>
          <w:b/>
          <w:i/>
          <w:sz w:val="21"/>
          <w:szCs w:val="21"/>
        </w:rPr>
        <w:t>:</w:t>
      </w:r>
      <w:r>
        <w:rPr>
          <w:b/>
          <w:i/>
          <w:sz w:val="21"/>
          <w:szCs w:val="21"/>
        </w:rPr>
        <w:t xml:space="preserve"> I</w:t>
      </w:r>
      <w:r w:rsidRPr="00A0431A">
        <w:rPr>
          <w:b/>
          <w:i/>
          <w:sz w:val="21"/>
          <w:szCs w:val="21"/>
        </w:rPr>
        <w:t>f both comb offset hopping and cyclic shift hopping are configured</w:t>
      </w:r>
      <w:r>
        <w:rPr>
          <w:b/>
          <w:i/>
          <w:sz w:val="21"/>
          <w:szCs w:val="21"/>
        </w:rPr>
        <w:t>, w</w:t>
      </w:r>
      <w:r w:rsidRPr="00A0431A">
        <w:rPr>
          <w:b/>
          <w:i/>
          <w:sz w:val="21"/>
          <w:szCs w:val="21"/>
        </w:rPr>
        <w:t xml:space="preserve">hether the SRS is orthogonal or not is much related to the time-domain granularity for </w:t>
      </w:r>
      <w:r>
        <w:rPr>
          <w:b/>
          <w:i/>
          <w:sz w:val="21"/>
          <w:szCs w:val="21"/>
        </w:rPr>
        <w:t xml:space="preserve">the two </w:t>
      </w:r>
      <w:r w:rsidRPr="00A0431A">
        <w:rPr>
          <w:b/>
          <w:i/>
          <w:sz w:val="21"/>
          <w:szCs w:val="21"/>
        </w:rPr>
        <w:t>hopping</w:t>
      </w:r>
      <w:r>
        <w:rPr>
          <w:b/>
          <w:i/>
          <w:sz w:val="21"/>
          <w:szCs w:val="21"/>
        </w:rPr>
        <w:t>-based methods</w:t>
      </w:r>
      <w:r w:rsidRPr="00A0431A">
        <w:rPr>
          <w:b/>
          <w:i/>
          <w:sz w:val="21"/>
          <w:szCs w:val="21"/>
        </w:rPr>
        <w:t>.</w:t>
      </w:r>
    </w:p>
    <w:p w:rsidR="00CD0E08" w:rsidRDefault="00CD0E08" w:rsidP="00CD0E08">
      <w:pPr>
        <w:widowControl w:val="0"/>
        <w:adjustRightInd w:val="0"/>
        <w:snapToGrid w:val="0"/>
        <w:spacing w:beforeLines="50" w:before="120" w:line="288" w:lineRule="auto"/>
        <w:jc w:val="both"/>
        <w:rPr>
          <w:b/>
          <w:i/>
          <w:sz w:val="21"/>
          <w:szCs w:val="21"/>
        </w:rPr>
      </w:pPr>
      <w:r>
        <w:rPr>
          <w:b/>
          <w:i/>
          <w:sz w:val="21"/>
          <w:szCs w:val="21"/>
          <w:u w:val="single"/>
        </w:rPr>
        <w:t>Observation 2</w:t>
      </w:r>
      <w:r w:rsidRPr="00C20DC6">
        <w:rPr>
          <w:b/>
          <w:i/>
          <w:sz w:val="21"/>
          <w:szCs w:val="21"/>
        </w:rPr>
        <w:t>:</w:t>
      </w:r>
      <w:r>
        <w:rPr>
          <w:b/>
          <w:i/>
          <w:sz w:val="21"/>
          <w:szCs w:val="21"/>
        </w:rPr>
        <w:t xml:space="preserve"> F</w:t>
      </w:r>
      <w:r w:rsidRPr="00D758CF">
        <w:rPr>
          <w:b/>
          <w:i/>
          <w:sz w:val="21"/>
          <w:szCs w:val="21"/>
        </w:rPr>
        <w:t xml:space="preserve">or </w:t>
      </w:r>
      <w:proofErr w:type="spellStart"/>
      <w:r w:rsidRPr="00D758CF">
        <w:rPr>
          <w:b/>
          <w:i/>
          <w:sz w:val="21"/>
          <w:szCs w:val="21"/>
        </w:rPr>
        <w:t>xTxR</w:t>
      </w:r>
      <w:proofErr w:type="spellEnd"/>
      <w:r w:rsidRPr="00D758CF">
        <w:rPr>
          <w:b/>
          <w:i/>
          <w:sz w:val="21"/>
          <w:szCs w:val="21"/>
        </w:rPr>
        <w:t xml:space="preserve"> antenna switching</w:t>
      </w:r>
      <w:r>
        <w:rPr>
          <w:b/>
          <w:i/>
          <w:sz w:val="21"/>
          <w:szCs w:val="21"/>
        </w:rPr>
        <w:t>, enabling m</w:t>
      </w:r>
      <w:r w:rsidRPr="00D758CF">
        <w:rPr>
          <w:b/>
          <w:i/>
          <w:sz w:val="21"/>
          <w:szCs w:val="21"/>
        </w:rPr>
        <w:t>ore than 1 power control processes each for a subset of SRS resource of an SRS resource set</w:t>
      </w:r>
      <w:r>
        <w:rPr>
          <w:b/>
          <w:i/>
          <w:sz w:val="21"/>
          <w:szCs w:val="21"/>
        </w:rPr>
        <w:t xml:space="preserve"> need further study.</w:t>
      </w:r>
    </w:p>
    <w:p w:rsidR="00CD0E08" w:rsidRDefault="00CD0E08" w:rsidP="00CD0E08">
      <w:pPr>
        <w:widowControl w:val="0"/>
        <w:adjustRightInd w:val="0"/>
        <w:snapToGrid w:val="0"/>
        <w:spacing w:beforeLines="50" w:before="120" w:line="288" w:lineRule="auto"/>
        <w:jc w:val="both"/>
        <w:rPr>
          <w:b/>
          <w:i/>
          <w:sz w:val="21"/>
          <w:szCs w:val="21"/>
        </w:rPr>
      </w:pPr>
      <w:r>
        <w:rPr>
          <w:b/>
          <w:i/>
          <w:sz w:val="21"/>
          <w:szCs w:val="21"/>
          <w:u w:val="single"/>
        </w:rPr>
        <w:t>Observation 3</w:t>
      </w:r>
      <w:r w:rsidRPr="00C20DC6">
        <w:rPr>
          <w:b/>
          <w:i/>
          <w:sz w:val="21"/>
          <w:szCs w:val="21"/>
        </w:rPr>
        <w:t>:</w:t>
      </w:r>
      <w:r>
        <w:rPr>
          <w:b/>
          <w:i/>
          <w:sz w:val="21"/>
          <w:szCs w:val="21"/>
        </w:rPr>
        <w:t xml:space="preserve"> For power control-based method for CJT SRS, in Option2, to facilitate </w:t>
      </w:r>
      <w:r w:rsidRPr="00B33EC2">
        <w:rPr>
          <w:b/>
          <w:i/>
          <w:sz w:val="21"/>
          <w:szCs w:val="21"/>
        </w:rPr>
        <w:t>different transmission occasions of the SRS resource towards different TRPs</w:t>
      </w:r>
      <w:r>
        <w:rPr>
          <w:b/>
          <w:i/>
          <w:sz w:val="21"/>
          <w:szCs w:val="21"/>
        </w:rPr>
        <w:t xml:space="preserve">, </w:t>
      </w:r>
      <w:r w:rsidRPr="00217478">
        <w:rPr>
          <w:b/>
          <w:i/>
          <w:sz w:val="21"/>
          <w:szCs w:val="21"/>
        </w:rPr>
        <w:t>power control process hopping pattern</w:t>
      </w:r>
      <w:r>
        <w:rPr>
          <w:b/>
          <w:i/>
          <w:sz w:val="21"/>
          <w:szCs w:val="21"/>
        </w:rPr>
        <w:t xml:space="preserve"> need be studied based on the more than 1</w:t>
      </w:r>
      <w:r w:rsidRPr="00217478">
        <w:t xml:space="preserve"> </w:t>
      </w:r>
      <w:r w:rsidRPr="00217478">
        <w:rPr>
          <w:b/>
          <w:i/>
          <w:sz w:val="21"/>
          <w:szCs w:val="21"/>
        </w:rPr>
        <w:t>power control parameter sets</w:t>
      </w:r>
      <w:r>
        <w:rPr>
          <w:b/>
          <w:i/>
          <w:sz w:val="21"/>
          <w:szCs w:val="21"/>
        </w:rPr>
        <w:t>.</w:t>
      </w:r>
    </w:p>
    <w:p w:rsidR="007E5E26" w:rsidRPr="00CD0E08" w:rsidRDefault="007E5E26" w:rsidP="005B02FE">
      <w:pPr>
        <w:widowControl w:val="0"/>
        <w:adjustRightInd w:val="0"/>
        <w:snapToGrid w:val="0"/>
        <w:spacing w:beforeLines="50" w:before="120" w:line="288" w:lineRule="auto"/>
        <w:jc w:val="both"/>
        <w:rPr>
          <w:b/>
          <w:i/>
          <w:sz w:val="21"/>
          <w:szCs w:val="21"/>
          <w:u w:val="single"/>
        </w:rPr>
      </w:pPr>
    </w:p>
    <w:p w:rsidR="005D20F1" w:rsidRPr="006D3B9C" w:rsidRDefault="005D20F1"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References</w:t>
      </w:r>
    </w:p>
    <w:p w:rsidR="001F0B95" w:rsidRDefault="00015988" w:rsidP="003F192B">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rsidR="00602CDE" w:rsidRPr="006230F2" w:rsidRDefault="00602CDE" w:rsidP="00602CDE">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w:t>
      </w:r>
      <w:r>
        <w:rPr>
          <w:rFonts w:eastAsia="宋体"/>
          <w:kern w:val="2"/>
          <w:sz w:val="21"/>
          <w:szCs w:val="21"/>
          <w:lang w:val="en-US" w:eastAsia="zh-CN"/>
        </w:rPr>
        <w:t>1</w:t>
      </w:r>
      <w:r w:rsidRPr="00361B74">
        <w:rPr>
          <w:rFonts w:eastAsia="宋体"/>
          <w:kern w:val="2"/>
          <w:sz w:val="21"/>
          <w:szCs w:val="21"/>
          <w:lang w:val="en-US" w:eastAsia="zh-CN"/>
        </w:rPr>
        <w:t xml:space="preserve">, RAN1 Chairman’s Notes, </w:t>
      </w:r>
      <w:r>
        <w:rPr>
          <w:rFonts w:eastAsia="宋体"/>
          <w:kern w:val="2"/>
          <w:sz w:val="21"/>
          <w:szCs w:val="21"/>
          <w:lang w:val="en-US" w:eastAsia="zh-CN"/>
        </w:rPr>
        <w:t xml:space="preserve">November </w:t>
      </w:r>
      <w:r w:rsidRPr="00361B74">
        <w:rPr>
          <w:rFonts w:eastAsia="宋体"/>
          <w:kern w:val="2"/>
          <w:sz w:val="21"/>
          <w:szCs w:val="21"/>
          <w:lang w:val="en-US" w:eastAsia="zh-CN"/>
        </w:rPr>
        <w:t>2022.</w:t>
      </w:r>
    </w:p>
    <w:p w:rsidR="00602CDE" w:rsidRDefault="00602CDE" w:rsidP="00602CD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p w:rsidR="00602CDE" w:rsidRDefault="00602CDE" w:rsidP="00602CDE">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RAN1#110bis-e, RAN1 Chairman’s Notes, September 2022.</w:t>
      </w:r>
    </w:p>
    <w:sectPr w:rsidR="00602C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6D7" w:rsidRDefault="00EE26D7">
      <w:r>
        <w:separator/>
      </w:r>
    </w:p>
  </w:endnote>
  <w:endnote w:type="continuationSeparator" w:id="0">
    <w:p w:rsidR="00EE26D7" w:rsidRDefault="00EE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6D7" w:rsidRDefault="00EE26D7">
      <w:r>
        <w:separator/>
      </w:r>
    </w:p>
  </w:footnote>
  <w:footnote w:type="continuationSeparator" w:id="0">
    <w:p w:rsidR="00EE26D7" w:rsidRDefault="00EE2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373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9D4C34"/>
    <w:multiLevelType w:val="hybridMultilevel"/>
    <w:tmpl w:val="48A2BD3C"/>
    <w:lvl w:ilvl="0" w:tplc="0407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2"/>
  </w:num>
  <w:num w:numId="4">
    <w:abstractNumId w:val="4"/>
  </w:num>
  <w:num w:numId="5">
    <w:abstractNumId w:val="0"/>
  </w:num>
  <w:num w:numId="6">
    <w:abstractNumId w:val="7"/>
  </w:num>
  <w:num w:numId="7">
    <w:abstractNumId w:val="1"/>
  </w:num>
  <w:num w:numId="8">
    <w:abstractNumId w:val="5"/>
  </w:num>
  <w:num w:numId="9">
    <w:abstractNumId w:val="14"/>
  </w:num>
  <w:num w:numId="10">
    <w:abstractNumId w:val="9"/>
  </w:num>
  <w:num w:numId="11">
    <w:abstractNumId w:val="16"/>
  </w:num>
  <w:num w:numId="12">
    <w:abstractNumId w:val="8"/>
  </w:num>
  <w:num w:numId="13">
    <w:abstractNumId w:val="2"/>
  </w:num>
  <w:num w:numId="14">
    <w:abstractNumId w:val="17"/>
  </w:num>
  <w:num w:numId="15">
    <w:abstractNumId w:val="20"/>
  </w:num>
  <w:num w:numId="16">
    <w:abstractNumId w:val="3"/>
  </w:num>
  <w:num w:numId="17">
    <w:abstractNumId w:val="19"/>
  </w:num>
  <w:num w:numId="18">
    <w:abstractNumId w:val="6"/>
  </w:num>
  <w:num w:numId="19">
    <w:abstractNumId w:val="11"/>
  </w:num>
  <w:num w:numId="20">
    <w:abstractNumId w:val="10"/>
  </w:num>
  <w:num w:numId="2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40E9"/>
    <w:rsid w:val="000350B5"/>
    <w:rsid w:val="00035491"/>
    <w:rsid w:val="0003562C"/>
    <w:rsid w:val="00035E1A"/>
    <w:rsid w:val="00036B2B"/>
    <w:rsid w:val="000424B5"/>
    <w:rsid w:val="00043C7F"/>
    <w:rsid w:val="00045CE2"/>
    <w:rsid w:val="000463C4"/>
    <w:rsid w:val="00053070"/>
    <w:rsid w:val="000546D6"/>
    <w:rsid w:val="0005513D"/>
    <w:rsid w:val="00055E6E"/>
    <w:rsid w:val="00055FF7"/>
    <w:rsid w:val="00060A93"/>
    <w:rsid w:val="00060DCF"/>
    <w:rsid w:val="0006251C"/>
    <w:rsid w:val="0006269B"/>
    <w:rsid w:val="000631B0"/>
    <w:rsid w:val="00067DAC"/>
    <w:rsid w:val="000711E3"/>
    <w:rsid w:val="00071954"/>
    <w:rsid w:val="00073BE1"/>
    <w:rsid w:val="00074BFD"/>
    <w:rsid w:val="00074E69"/>
    <w:rsid w:val="000778C5"/>
    <w:rsid w:val="000778F4"/>
    <w:rsid w:val="0008450F"/>
    <w:rsid w:val="00086659"/>
    <w:rsid w:val="000A0D3F"/>
    <w:rsid w:val="000A11EB"/>
    <w:rsid w:val="000A16E3"/>
    <w:rsid w:val="000A234B"/>
    <w:rsid w:val="000A275B"/>
    <w:rsid w:val="000A6C8B"/>
    <w:rsid w:val="000B1A96"/>
    <w:rsid w:val="000B2146"/>
    <w:rsid w:val="000B3887"/>
    <w:rsid w:val="000B478F"/>
    <w:rsid w:val="000D0FEE"/>
    <w:rsid w:val="000D1F28"/>
    <w:rsid w:val="000E1E89"/>
    <w:rsid w:val="000E2252"/>
    <w:rsid w:val="000E554B"/>
    <w:rsid w:val="000E7253"/>
    <w:rsid w:val="000F099C"/>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4586"/>
    <w:rsid w:val="00154A0D"/>
    <w:rsid w:val="00156BA4"/>
    <w:rsid w:val="00163E78"/>
    <w:rsid w:val="00164989"/>
    <w:rsid w:val="0016650D"/>
    <w:rsid w:val="00166774"/>
    <w:rsid w:val="00171762"/>
    <w:rsid w:val="00172212"/>
    <w:rsid w:val="00172FF2"/>
    <w:rsid w:val="0017361C"/>
    <w:rsid w:val="00173AA3"/>
    <w:rsid w:val="001747D3"/>
    <w:rsid w:val="00176490"/>
    <w:rsid w:val="0018008C"/>
    <w:rsid w:val="00180763"/>
    <w:rsid w:val="00186195"/>
    <w:rsid w:val="00187615"/>
    <w:rsid w:val="00195F00"/>
    <w:rsid w:val="001A0786"/>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0E0"/>
    <w:rsid w:val="001C026B"/>
    <w:rsid w:val="001C0F87"/>
    <w:rsid w:val="001C1A01"/>
    <w:rsid w:val="001C3260"/>
    <w:rsid w:val="001C7B81"/>
    <w:rsid w:val="001D05BC"/>
    <w:rsid w:val="001D2C0A"/>
    <w:rsid w:val="001D433C"/>
    <w:rsid w:val="001D54B3"/>
    <w:rsid w:val="001D54D7"/>
    <w:rsid w:val="001D6465"/>
    <w:rsid w:val="001D6B1E"/>
    <w:rsid w:val="001E3BD1"/>
    <w:rsid w:val="001E45AB"/>
    <w:rsid w:val="001E48C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EEB"/>
    <w:rsid w:val="002154EA"/>
    <w:rsid w:val="00215EB8"/>
    <w:rsid w:val="00216FDD"/>
    <w:rsid w:val="00217478"/>
    <w:rsid w:val="0021797A"/>
    <w:rsid w:val="002215B1"/>
    <w:rsid w:val="00221662"/>
    <w:rsid w:val="00224912"/>
    <w:rsid w:val="0022584B"/>
    <w:rsid w:val="00230522"/>
    <w:rsid w:val="002313D9"/>
    <w:rsid w:val="00233A89"/>
    <w:rsid w:val="00237087"/>
    <w:rsid w:val="0023736B"/>
    <w:rsid w:val="002403FB"/>
    <w:rsid w:val="0024744C"/>
    <w:rsid w:val="00250515"/>
    <w:rsid w:val="00253398"/>
    <w:rsid w:val="00255CC3"/>
    <w:rsid w:val="002566A2"/>
    <w:rsid w:val="00260AE2"/>
    <w:rsid w:val="00260DFA"/>
    <w:rsid w:val="0026130D"/>
    <w:rsid w:val="0026175E"/>
    <w:rsid w:val="00262469"/>
    <w:rsid w:val="0026344E"/>
    <w:rsid w:val="002635DC"/>
    <w:rsid w:val="00263601"/>
    <w:rsid w:val="00263BFD"/>
    <w:rsid w:val="002646A5"/>
    <w:rsid w:val="0027222B"/>
    <w:rsid w:val="00273D56"/>
    <w:rsid w:val="00276BAE"/>
    <w:rsid w:val="00281F37"/>
    <w:rsid w:val="00283D74"/>
    <w:rsid w:val="00287A85"/>
    <w:rsid w:val="002926F3"/>
    <w:rsid w:val="00292C40"/>
    <w:rsid w:val="00293444"/>
    <w:rsid w:val="002969CC"/>
    <w:rsid w:val="00296A08"/>
    <w:rsid w:val="00296A32"/>
    <w:rsid w:val="002A15E5"/>
    <w:rsid w:val="002A3A02"/>
    <w:rsid w:val="002A6550"/>
    <w:rsid w:val="002A72EA"/>
    <w:rsid w:val="002B0756"/>
    <w:rsid w:val="002B25FC"/>
    <w:rsid w:val="002B3A9B"/>
    <w:rsid w:val="002B4931"/>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269"/>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3920"/>
    <w:rsid w:val="003944AE"/>
    <w:rsid w:val="00395354"/>
    <w:rsid w:val="0039555A"/>
    <w:rsid w:val="003A01C8"/>
    <w:rsid w:val="003A358A"/>
    <w:rsid w:val="003A3924"/>
    <w:rsid w:val="003A45AE"/>
    <w:rsid w:val="003A48F2"/>
    <w:rsid w:val="003A54C5"/>
    <w:rsid w:val="003A58CC"/>
    <w:rsid w:val="003A77AF"/>
    <w:rsid w:val="003B31AB"/>
    <w:rsid w:val="003B42B4"/>
    <w:rsid w:val="003C254A"/>
    <w:rsid w:val="003C56D1"/>
    <w:rsid w:val="003C68BE"/>
    <w:rsid w:val="003D12DF"/>
    <w:rsid w:val="003D26B5"/>
    <w:rsid w:val="003D35B5"/>
    <w:rsid w:val="003E0226"/>
    <w:rsid w:val="003E053F"/>
    <w:rsid w:val="003E076C"/>
    <w:rsid w:val="003E0811"/>
    <w:rsid w:val="003E3F72"/>
    <w:rsid w:val="003E5CA9"/>
    <w:rsid w:val="003E762C"/>
    <w:rsid w:val="003F18B6"/>
    <w:rsid w:val="003F192B"/>
    <w:rsid w:val="003F347B"/>
    <w:rsid w:val="003F579B"/>
    <w:rsid w:val="00401ED6"/>
    <w:rsid w:val="00402131"/>
    <w:rsid w:val="004041CC"/>
    <w:rsid w:val="00410768"/>
    <w:rsid w:val="00411227"/>
    <w:rsid w:val="004132E1"/>
    <w:rsid w:val="00417A4A"/>
    <w:rsid w:val="0042362C"/>
    <w:rsid w:val="00423C3A"/>
    <w:rsid w:val="00427ADC"/>
    <w:rsid w:val="004304DA"/>
    <w:rsid w:val="00432349"/>
    <w:rsid w:val="004370C4"/>
    <w:rsid w:val="004403DF"/>
    <w:rsid w:val="0044104E"/>
    <w:rsid w:val="00442E67"/>
    <w:rsid w:val="00446D92"/>
    <w:rsid w:val="004501D6"/>
    <w:rsid w:val="004535DC"/>
    <w:rsid w:val="0045655A"/>
    <w:rsid w:val="00456FF2"/>
    <w:rsid w:val="0045789C"/>
    <w:rsid w:val="00460448"/>
    <w:rsid w:val="004606DA"/>
    <w:rsid w:val="004607C3"/>
    <w:rsid w:val="00460A36"/>
    <w:rsid w:val="00460C58"/>
    <w:rsid w:val="00464A09"/>
    <w:rsid w:val="00470B67"/>
    <w:rsid w:val="00471EC5"/>
    <w:rsid w:val="004726D8"/>
    <w:rsid w:val="004731B3"/>
    <w:rsid w:val="00475245"/>
    <w:rsid w:val="00475F48"/>
    <w:rsid w:val="00480493"/>
    <w:rsid w:val="004807A8"/>
    <w:rsid w:val="004826A3"/>
    <w:rsid w:val="00483780"/>
    <w:rsid w:val="00484886"/>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857"/>
    <w:rsid w:val="004B64AC"/>
    <w:rsid w:val="004B7876"/>
    <w:rsid w:val="004C0728"/>
    <w:rsid w:val="004C3625"/>
    <w:rsid w:val="004C626C"/>
    <w:rsid w:val="004D0FAF"/>
    <w:rsid w:val="004D30B3"/>
    <w:rsid w:val="004D42C5"/>
    <w:rsid w:val="004D4A57"/>
    <w:rsid w:val="004D5D9C"/>
    <w:rsid w:val="004D6486"/>
    <w:rsid w:val="004D6905"/>
    <w:rsid w:val="004E0484"/>
    <w:rsid w:val="004E08D9"/>
    <w:rsid w:val="004E0C22"/>
    <w:rsid w:val="004E205C"/>
    <w:rsid w:val="004E2936"/>
    <w:rsid w:val="004E4645"/>
    <w:rsid w:val="004E4669"/>
    <w:rsid w:val="004E5216"/>
    <w:rsid w:val="004E60E9"/>
    <w:rsid w:val="004F0E61"/>
    <w:rsid w:val="004F27DA"/>
    <w:rsid w:val="004F5CDB"/>
    <w:rsid w:val="004F6111"/>
    <w:rsid w:val="004F61E9"/>
    <w:rsid w:val="004F6A21"/>
    <w:rsid w:val="004F6D94"/>
    <w:rsid w:val="00501054"/>
    <w:rsid w:val="005015CE"/>
    <w:rsid w:val="00501CAE"/>
    <w:rsid w:val="00501F3F"/>
    <w:rsid w:val="005032AB"/>
    <w:rsid w:val="005075A6"/>
    <w:rsid w:val="0051394A"/>
    <w:rsid w:val="00514628"/>
    <w:rsid w:val="0051697F"/>
    <w:rsid w:val="00521EEE"/>
    <w:rsid w:val="00525E79"/>
    <w:rsid w:val="0052697F"/>
    <w:rsid w:val="00527A81"/>
    <w:rsid w:val="00533034"/>
    <w:rsid w:val="00533B53"/>
    <w:rsid w:val="00536199"/>
    <w:rsid w:val="00536E77"/>
    <w:rsid w:val="00542270"/>
    <w:rsid w:val="0055234A"/>
    <w:rsid w:val="00552D1F"/>
    <w:rsid w:val="00553506"/>
    <w:rsid w:val="00556A7E"/>
    <w:rsid w:val="00557D1D"/>
    <w:rsid w:val="00557D93"/>
    <w:rsid w:val="00557EA2"/>
    <w:rsid w:val="005618C3"/>
    <w:rsid w:val="00563314"/>
    <w:rsid w:val="00564716"/>
    <w:rsid w:val="00565751"/>
    <w:rsid w:val="005666FC"/>
    <w:rsid w:val="00570408"/>
    <w:rsid w:val="005707ED"/>
    <w:rsid w:val="005714D8"/>
    <w:rsid w:val="005716D9"/>
    <w:rsid w:val="00574AE9"/>
    <w:rsid w:val="00580F1F"/>
    <w:rsid w:val="00582E2E"/>
    <w:rsid w:val="005837BE"/>
    <w:rsid w:val="00586506"/>
    <w:rsid w:val="0058675F"/>
    <w:rsid w:val="00586814"/>
    <w:rsid w:val="005871CF"/>
    <w:rsid w:val="00590965"/>
    <w:rsid w:val="0059444C"/>
    <w:rsid w:val="0059456A"/>
    <w:rsid w:val="00594C11"/>
    <w:rsid w:val="0059521F"/>
    <w:rsid w:val="005A0EF0"/>
    <w:rsid w:val="005A1AB0"/>
    <w:rsid w:val="005A2620"/>
    <w:rsid w:val="005A4B3B"/>
    <w:rsid w:val="005A5554"/>
    <w:rsid w:val="005A5642"/>
    <w:rsid w:val="005A584C"/>
    <w:rsid w:val="005A6EE8"/>
    <w:rsid w:val="005B02FE"/>
    <w:rsid w:val="005B39E5"/>
    <w:rsid w:val="005B4575"/>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601139"/>
    <w:rsid w:val="00602CDE"/>
    <w:rsid w:val="00603221"/>
    <w:rsid w:val="00603FD9"/>
    <w:rsid w:val="00607373"/>
    <w:rsid w:val="00610DEC"/>
    <w:rsid w:val="00611E7E"/>
    <w:rsid w:val="00620176"/>
    <w:rsid w:val="006204E4"/>
    <w:rsid w:val="006217CE"/>
    <w:rsid w:val="00621D5B"/>
    <w:rsid w:val="006230F2"/>
    <w:rsid w:val="006259AB"/>
    <w:rsid w:val="006270DF"/>
    <w:rsid w:val="006307AE"/>
    <w:rsid w:val="0063692E"/>
    <w:rsid w:val="0063710B"/>
    <w:rsid w:val="00640993"/>
    <w:rsid w:val="00642158"/>
    <w:rsid w:val="00642684"/>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C72"/>
    <w:rsid w:val="00663FD2"/>
    <w:rsid w:val="00665A44"/>
    <w:rsid w:val="00665F43"/>
    <w:rsid w:val="00666BCD"/>
    <w:rsid w:val="0066737D"/>
    <w:rsid w:val="00673582"/>
    <w:rsid w:val="00673FA0"/>
    <w:rsid w:val="00680B00"/>
    <w:rsid w:val="00682A80"/>
    <w:rsid w:val="00684075"/>
    <w:rsid w:val="0068568C"/>
    <w:rsid w:val="0068726F"/>
    <w:rsid w:val="006878AD"/>
    <w:rsid w:val="0069099C"/>
    <w:rsid w:val="00691AFE"/>
    <w:rsid w:val="00697D4D"/>
    <w:rsid w:val="006A06F6"/>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51B3"/>
    <w:rsid w:val="006F6704"/>
    <w:rsid w:val="00704D89"/>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5148A"/>
    <w:rsid w:val="00754762"/>
    <w:rsid w:val="00755957"/>
    <w:rsid w:val="00755D84"/>
    <w:rsid w:val="00757FDE"/>
    <w:rsid w:val="00760824"/>
    <w:rsid w:val="007619D2"/>
    <w:rsid w:val="00762213"/>
    <w:rsid w:val="00763808"/>
    <w:rsid w:val="00763C55"/>
    <w:rsid w:val="00767426"/>
    <w:rsid w:val="00767C2B"/>
    <w:rsid w:val="00774F3A"/>
    <w:rsid w:val="007775B6"/>
    <w:rsid w:val="0077760E"/>
    <w:rsid w:val="00781995"/>
    <w:rsid w:val="00782F87"/>
    <w:rsid w:val="007854D4"/>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28EC"/>
    <w:rsid w:val="00806636"/>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1FE9"/>
    <w:rsid w:val="00852FF8"/>
    <w:rsid w:val="0085462A"/>
    <w:rsid w:val="00856899"/>
    <w:rsid w:val="00856F81"/>
    <w:rsid w:val="0086326B"/>
    <w:rsid w:val="0086475B"/>
    <w:rsid w:val="00874687"/>
    <w:rsid w:val="00880339"/>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6014"/>
    <w:rsid w:val="008D7EDE"/>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3690"/>
    <w:rsid w:val="009D47A2"/>
    <w:rsid w:val="009D7253"/>
    <w:rsid w:val="009D7E5C"/>
    <w:rsid w:val="009E151D"/>
    <w:rsid w:val="009E4CBA"/>
    <w:rsid w:val="009E5C05"/>
    <w:rsid w:val="009F00A3"/>
    <w:rsid w:val="009F103C"/>
    <w:rsid w:val="009F29E1"/>
    <w:rsid w:val="009F61F1"/>
    <w:rsid w:val="00A007A9"/>
    <w:rsid w:val="00A01967"/>
    <w:rsid w:val="00A03270"/>
    <w:rsid w:val="00A0335E"/>
    <w:rsid w:val="00A0431A"/>
    <w:rsid w:val="00A04CBD"/>
    <w:rsid w:val="00A05CC2"/>
    <w:rsid w:val="00A06225"/>
    <w:rsid w:val="00A17E28"/>
    <w:rsid w:val="00A208FC"/>
    <w:rsid w:val="00A21B11"/>
    <w:rsid w:val="00A22279"/>
    <w:rsid w:val="00A228A1"/>
    <w:rsid w:val="00A25607"/>
    <w:rsid w:val="00A25BAA"/>
    <w:rsid w:val="00A345C0"/>
    <w:rsid w:val="00A34CA1"/>
    <w:rsid w:val="00A361F7"/>
    <w:rsid w:val="00A404D9"/>
    <w:rsid w:val="00A40CCF"/>
    <w:rsid w:val="00A428C4"/>
    <w:rsid w:val="00A43114"/>
    <w:rsid w:val="00A44701"/>
    <w:rsid w:val="00A44CB3"/>
    <w:rsid w:val="00A45E7C"/>
    <w:rsid w:val="00A4740B"/>
    <w:rsid w:val="00A508E6"/>
    <w:rsid w:val="00A53312"/>
    <w:rsid w:val="00A539C3"/>
    <w:rsid w:val="00A54026"/>
    <w:rsid w:val="00A56673"/>
    <w:rsid w:val="00A6084F"/>
    <w:rsid w:val="00A62EB3"/>
    <w:rsid w:val="00A6590C"/>
    <w:rsid w:val="00A65B98"/>
    <w:rsid w:val="00A70289"/>
    <w:rsid w:val="00A71F83"/>
    <w:rsid w:val="00A7621D"/>
    <w:rsid w:val="00A82B3A"/>
    <w:rsid w:val="00A82EE3"/>
    <w:rsid w:val="00A83649"/>
    <w:rsid w:val="00A93198"/>
    <w:rsid w:val="00AA26EA"/>
    <w:rsid w:val="00AA2869"/>
    <w:rsid w:val="00AA5D8F"/>
    <w:rsid w:val="00AA679D"/>
    <w:rsid w:val="00AA6F07"/>
    <w:rsid w:val="00AA767F"/>
    <w:rsid w:val="00AA776C"/>
    <w:rsid w:val="00AB2B98"/>
    <w:rsid w:val="00AB2F9F"/>
    <w:rsid w:val="00AB4310"/>
    <w:rsid w:val="00AB5EB9"/>
    <w:rsid w:val="00AB68E2"/>
    <w:rsid w:val="00AC023B"/>
    <w:rsid w:val="00AC079B"/>
    <w:rsid w:val="00AC1C8F"/>
    <w:rsid w:val="00AC27C1"/>
    <w:rsid w:val="00AC6A1D"/>
    <w:rsid w:val="00AC6ED8"/>
    <w:rsid w:val="00AC74CE"/>
    <w:rsid w:val="00AC7CD6"/>
    <w:rsid w:val="00AC7DF2"/>
    <w:rsid w:val="00AD048E"/>
    <w:rsid w:val="00AD2463"/>
    <w:rsid w:val="00AD2ACD"/>
    <w:rsid w:val="00AD4363"/>
    <w:rsid w:val="00AD56AE"/>
    <w:rsid w:val="00AE040A"/>
    <w:rsid w:val="00AE098B"/>
    <w:rsid w:val="00AE155C"/>
    <w:rsid w:val="00AE2340"/>
    <w:rsid w:val="00AE378F"/>
    <w:rsid w:val="00AF3E07"/>
    <w:rsid w:val="00AF5F00"/>
    <w:rsid w:val="00B0001E"/>
    <w:rsid w:val="00B00316"/>
    <w:rsid w:val="00B13499"/>
    <w:rsid w:val="00B13787"/>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504EC"/>
    <w:rsid w:val="00B50DB3"/>
    <w:rsid w:val="00B51ADA"/>
    <w:rsid w:val="00B53787"/>
    <w:rsid w:val="00B62986"/>
    <w:rsid w:val="00B62BC6"/>
    <w:rsid w:val="00B66C26"/>
    <w:rsid w:val="00B70DCC"/>
    <w:rsid w:val="00B7112C"/>
    <w:rsid w:val="00B71E4D"/>
    <w:rsid w:val="00B728E3"/>
    <w:rsid w:val="00B7425E"/>
    <w:rsid w:val="00B75440"/>
    <w:rsid w:val="00B76045"/>
    <w:rsid w:val="00B76AA6"/>
    <w:rsid w:val="00B80ADA"/>
    <w:rsid w:val="00B817C6"/>
    <w:rsid w:val="00B81EB7"/>
    <w:rsid w:val="00B86039"/>
    <w:rsid w:val="00B868E8"/>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5609"/>
    <w:rsid w:val="00BD5C17"/>
    <w:rsid w:val="00BD65BB"/>
    <w:rsid w:val="00BE16EA"/>
    <w:rsid w:val="00BE2CE4"/>
    <w:rsid w:val="00BE2D0E"/>
    <w:rsid w:val="00BE45B8"/>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6300D"/>
    <w:rsid w:val="00C63EC6"/>
    <w:rsid w:val="00C641AC"/>
    <w:rsid w:val="00C76373"/>
    <w:rsid w:val="00C80693"/>
    <w:rsid w:val="00C81CD6"/>
    <w:rsid w:val="00C8211D"/>
    <w:rsid w:val="00C8661C"/>
    <w:rsid w:val="00C8785B"/>
    <w:rsid w:val="00C87B1A"/>
    <w:rsid w:val="00C91F62"/>
    <w:rsid w:val="00C925F1"/>
    <w:rsid w:val="00C92722"/>
    <w:rsid w:val="00C93198"/>
    <w:rsid w:val="00C97EA3"/>
    <w:rsid w:val="00CA1049"/>
    <w:rsid w:val="00CA1F04"/>
    <w:rsid w:val="00CA2B12"/>
    <w:rsid w:val="00CA4C37"/>
    <w:rsid w:val="00CA4C6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6D0E"/>
    <w:rsid w:val="00CC7C96"/>
    <w:rsid w:val="00CD0BAD"/>
    <w:rsid w:val="00CD0E08"/>
    <w:rsid w:val="00CD0F88"/>
    <w:rsid w:val="00CD4E88"/>
    <w:rsid w:val="00CD6256"/>
    <w:rsid w:val="00CD6BD8"/>
    <w:rsid w:val="00CD75BA"/>
    <w:rsid w:val="00CE2B52"/>
    <w:rsid w:val="00CE2DF2"/>
    <w:rsid w:val="00CE3D94"/>
    <w:rsid w:val="00CE5B30"/>
    <w:rsid w:val="00CF0D1E"/>
    <w:rsid w:val="00CF0F69"/>
    <w:rsid w:val="00CF411A"/>
    <w:rsid w:val="00CF43D2"/>
    <w:rsid w:val="00CF4A37"/>
    <w:rsid w:val="00CF50ED"/>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4B18"/>
    <w:rsid w:val="00D35611"/>
    <w:rsid w:val="00D36B56"/>
    <w:rsid w:val="00D45363"/>
    <w:rsid w:val="00D47CF8"/>
    <w:rsid w:val="00D50749"/>
    <w:rsid w:val="00D5363B"/>
    <w:rsid w:val="00D53E43"/>
    <w:rsid w:val="00D54A6C"/>
    <w:rsid w:val="00D55473"/>
    <w:rsid w:val="00D57150"/>
    <w:rsid w:val="00D658BF"/>
    <w:rsid w:val="00D663CA"/>
    <w:rsid w:val="00D7244B"/>
    <w:rsid w:val="00D72D0D"/>
    <w:rsid w:val="00D7303A"/>
    <w:rsid w:val="00D742AE"/>
    <w:rsid w:val="00D75432"/>
    <w:rsid w:val="00D75892"/>
    <w:rsid w:val="00D758CF"/>
    <w:rsid w:val="00D762DD"/>
    <w:rsid w:val="00D8297C"/>
    <w:rsid w:val="00D83FDD"/>
    <w:rsid w:val="00D84504"/>
    <w:rsid w:val="00D84911"/>
    <w:rsid w:val="00D85CEA"/>
    <w:rsid w:val="00D90021"/>
    <w:rsid w:val="00D91048"/>
    <w:rsid w:val="00D914BB"/>
    <w:rsid w:val="00D9210D"/>
    <w:rsid w:val="00D92AAD"/>
    <w:rsid w:val="00D92F8D"/>
    <w:rsid w:val="00D93F66"/>
    <w:rsid w:val="00D96D40"/>
    <w:rsid w:val="00D96F15"/>
    <w:rsid w:val="00DA300C"/>
    <w:rsid w:val="00DA7D13"/>
    <w:rsid w:val="00DB039F"/>
    <w:rsid w:val="00DB1712"/>
    <w:rsid w:val="00DB2A79"/>
    <w:rsid w:val="00DB430D"/>
    <w:rsid w:val="00DB5DAA"/>
    <w:rsid w:val="00DC2536"/>
    <w:rsid w:val="00DC2905"/>
    <w:rsid w:val="00DC4330"/>
    <w:rsid w:val="00DC4C5C"/>
    <w:rsid w:val="00DC4DFF"/>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6BFA"/>
    <w:rsid w:val="00E23E01"/>
    <w:rsid w:val="00E25129"/>
    <w:rsid w:val="00E2565C"/>
    <w:rsid w:val="00E26717"/>
    <w:rsid w:val="00E269F2"/>
    <w:rsid w:val="00E33F83"/>
    <w:rsid w:val="00E34101"/>
    <w:rsid w:val="00E42592"/>
    <w:rsid w:val="00E43D0B"/>
    <w:rsid w:val="00E43FCF"/>
    <w:rsid w:val="00E45B3C"/>
    <w:rsid w:val="00E4681B"/>
    <w:rsid w:val="00E506EC"/>
    <w:rsid w:val="00E5656F"/>
    <w:rsid w:val="00E611E8"/>
    <w:rsid w:val="00E61421"/>
    <w:rsid w:val="00E61B00"/>
    <w:rsid w:val="00E6249E"/>
    <w:rsid w:val="00E62C69"/>
    <w:rsid w:val="00E643B7"/>
    <w:rsid w:val="00E72696"/>
    <w:rsid w:val="00E72A6B"/>
    <w:rsid w:val="00E743B6"/>
    <w:rsid w:val="00E75874"/>
    <w:rsid w:val="00E764BE"/>
    <w:rsid w:val="00E76D02"/>
    <w:rsid w:val="00E812CE"/>
    <w:rsid w:val="00E84197"/>
    <w:rsid w:val="00E9059F"/>
    <w:rsid w:val="00E90BC4"/>
    <w:rsid w:val="00E92536"/>
    <w:rsid w:val="00E93737"/>
    <w:rsid w:val="00E93BD6"/>
    <w:rsid w:val="00E96728"/>
    <w:rsid w:val="00E968C4"/>
    <w:rsid w:val="00EA0B6A"/>
    <w:rsid w:val="00EA5B98"/>
    <w:rsid w:val="00EB4486"/>
    <w:rsid w:val="00EB62C2"/>
    <w:rsid w:val="00EC07C5"/>
    <w:rsid w:val="00EC07F8"/>
    <w:rsid w:val="00EC1629"/>
    <w:rsid w:val="00EC1A46"/>
    <w:rsid w:val="00EC255D"/>
    <w:rsid w:val="00EC3180"/>
    <w:rsid w:val="00ED2EA5"/>
    <w:rsid w:val="00ED4610"/>
    <w:rsid w:val="00ED5036"/>
    <w:rsid w:val="00ED51BD"/>
    <w:rsid w:val="00ED6D6A"/>
    <w:rsid w:val="00EE032A"/>
    <w:rsid w:val="00EE26D7"/>
    <w:rsid w:val="00EE3707"/>
    <w:rsid w:val="00EE37EF"/>
    <w:rsid w:val="00EE4707"/>
    <w:rsid w:val="00EE71E9"/>
    <w:rsid w:val="00EE7259"/>
    <w:rsid w:val="00EF010D"/>
    <w:rsid w:val="00EF098B"/>
    <w:rsid w:val="00EF3698"/>
    <w:rsid w:val="00EF407E"/>
    <w:rsid w:val="00EF4594"/>
    <w:rsid w:val="00F06207"/>
    <w:rsid w:val="00F0719B"/>
    <w:rsid w:val="00F07C8B"/>
    <w:rsid w:val="00F11656"/>
    <w:rsid w:val="00F134EE"/>
    <w:rsid w:val="00F13EA8"/>
    <w:rsid w:val="00F17A84"/>
    <w:rsid w:val="00F17D2D"/>
    <w:rsid w:val="00F212CA"/>
    <w:rsid w:val="00F21453"/>
    <w:rsid w:val="00F2443B"/>
    <w:rsid w:val="00F24EEA"/>
    <w:rsid w:val="00F263B0"/>
    <w:rsid w:val="00F263B2"/>
    <w:rsid w:val="00F2640F"/>
    <w:rsid w:val="00F3005B"/>
    <w:rsid w:val="00F30304"/>
    <w:rsid w:val="00F329C7"/>
    <w:rsid w:val="00F34323"/>
    <w:rsid w:val="00F3461C"/>
    <w:rsid w:val="00F35458"/>
    <w:rsid w:val="00F37CBF"/>
    <w:rsid w:val="00F41ADC"/>
    <w:rsid w:val="00F42012"/>
    <w:rsid w:val="00F44910"/>
    <w:rsid w:val="00F552C3"/>
    <w:rsid w:val="00F55E44"/>
    <w:rsid w:val="00F55EB9"/>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7446"/>
    <w:rsid w:val="00F907D1"/>
    <w:rsid w:val="00F91FBC"/>
    <w:rsid w:val="00F941A6"/>
    <w:rsid w:val="00F947EA"/>
    <w:rsid w:val="00F94C0D"/>
    <w:rsid w:val="00F954EA"/>
    <w:rsid w:val="00FA04A2"/>
    <w:rsid w:val="00FA057E"/>
    <w:rsid w:val="00FA09B5"/>
    <w:rsid w:val="00FA0B43"/>
    <w:rsid w:val="00FA31D8"/>
    <w:rsid w:val="00FA4099"/>
    <w:rsid w:val="00FA467C"/>
    <w:rsid w:val="00FA4EF4"/>
    <w:rsid w:val="00FB0756"/>
    <w:rsid w:val="00FC04E4"/>
    <w:rsid w:val="00FC08D3"/>
    <w:rsid w:val="00FC0A31"/>
    <w:rsid w:val="00FC18BD"/>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B0A17"/>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0E08"/>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link w:val="50"/>
    <w:qFormat/>
    <w:pPr>
      <w:keepNext/>
      <w:jc w:val="center"/>
      <w:outlineLvl w:val="4"/>
    </w:pPr>
    <w:rPr>
      <w:rFonts w:ascii="Arial" w:hAnsi="Arial"/>
      <w:b/>
      <w:sz w:val="24"/>
    </w:rPr>
  </w:style>
  <w:style w:type="paragraph" w:styleId="6">
    <w:name w:val="heading 6"/>
    <w:aliases w:val="h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link w:val="a6"/>
    <w:semiHidden/>
    <w:pPr>
      <w:tabs>
        <w:tab w:val="center" w:pos="4153"/>
        <w:tab w:val="right" w:pos="8306"/>
      </w:tabs>
    </w:p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A361F7"/>
    <w:rPr>
      <w:rFonts w:ascii="Segoe UI" w:hAnsi="Segoe UI" w:cs="Segoe UI"/>
      <w:sz w:val="18"/>
      <w:szCs w:val="18"/>
    </w:rPr>
  </w:style>
  <w:style w:type="character" w:customStyle="1" w:styleId="af">
    <w:name w:val="批注框文本 字符"/>
    <w:link w:val="ae"/>
    <w:uiPriority w:val="99"/>
    <w:semiHidden/>
    <w:rsid w:val="00A361F7"/>
    <w:rPr>
      <w:rFonts w:ascii="Segoe UI" w:hAnsi="Segoe UI" w:cs="Segoe UI"/>
      <w:sz w:val="18"/>
      <w:szCs w:val="18"/>
      <w:lang w:eastAsia="en-US"/>
    </w:rPr>
  </w:style>
  <w:style w:type="table" w:styleId="af0">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7"/>
    <w:next w:val="a7"/>
    <w:link w:val="af2"/>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semiHidden/>
    <w:rsid w:val="00BE2D0E"/>
    <w:rPr>
      <w:rFonts w:ascii="Arial" w:hAnsi="Arial"/>
      <w:lang w:val="en-GB" w:eastAsia="en-US"/>
    </w:rPr>
  </w:style>
  <w:style w:type="character" w:customStyle="1" w:styleId="af2">
    <w:name w:val="批注主题 字符"/>
    <w:link w:val="af1"/>
    <w:uiPriority w:val="99"/>
    <w:semiHidden/>
    <w:rsid w:val="00BE2D0E"/>
    <w:rPr>
      <w:rFonts w:ascii="Arial" w:hAnsi="Arial"/>
      <w:b/>
      <w:bCs/>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4"/>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5">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rsid w:val="003944AE"/>
    <w:rPr>
      <w:rFonts w:ascii="Arial" w:hAnsi="Arial"/>
      <w:b/>
      <w:sz w:val="24"/>
      <w:lang w:val="en-GB" w:eastAsia="en-US"/>
    </w:rPr>
  </w:style>
  <w:style w:type="character" w:customStyle="1" w:styleId="20">
    <w:name w:val="标题 2 字符"/>
    <w:aliases w:val="H2 字符,h2 字符"/>
    <w:basedOn w:val="a0"/>
    <w:link w:val="2"/>
    <w:rsid w:val="00292C40"/>
    <w:rPr>
      <w:rFonts w:ascii="Arial" w:hAnsi="Arial"/>
      <w:b/>
      <w:sz w:val="24"/>
      <w:lang w:val="en-GB" w:eastAsia="en-US"/>
    </w:rPr>
  </w:style>
  <w:style w:type="character" w:customStyle="1" w:styleId="30">
    <w:name w:val="标题 3 字符"/>
    <w:aliases w:val="H3 字符,h3 字符"/>
    <w:basedOn w:val="a0"/>
    <w:link w:val="3"/>
    <w:rsid w:val="00292C40"/>
    <w:rPr>
      <w:sz w:val="24"/>
      <w:lang w:val="en-GB" w:eastAsia="en-US"/>
    </w:rPr>
  </w:style>
  <w:style w:type="character" w:customStyle="1" w:styleId="40">
    <w:name w:val="标题 4 字符"/>
    <w:aliases w:val="h4 字符"/>
    <w:basedOn w:val="a0"/>
    <w:link w:val="4"/>
    <w:rsid w:val="00292C40"/>
    <w:rPr>
      <w:rFonts w:ascii="Arial" w:hAnsi="Arial"/>
      <w:b/>
      <w:lang w:val="en-GB" w:eastAsia="en-US"/>
    </w:rPr>
  </w:style>
  <w:style w:type="character" w:customStyle="1" w:styleId="50">
    <w:name w:val="标题 5 字符"/>
    <w:aliases w:val="h5 字符"/>
    <w:basedOn w:val="a0"/>
    <w:link w:val="5"/>
    <w:rsid w:val="00292C40"/>
    <w:rPr>
      <w:rFonts w:ascii="Arial" w:hAnsi="Arial"/>
      <w:b/>
      <w:sz w:val="24"/>
      <w:lang w:val="en-GB" w:eastAsia="en-US"/>
    </w:rPr>
  </w:style>
  <w:style w:type="character" w:customStyle="1" w:styleId="60">
    <w:name w:val="标题 6 字符"/>
    <w:aliases w:val="h6 字符"/>
    <w:basedOn w:val="a0"/>
    <w:link w:val="6"/>
    <w:rsid w:val="00292C40"/>
    <w:rPr>
      <w:rFonts w:ascii="Arial" w:hAnsi="Arial"/>
      <w:b/>
      <w:color w:val="C0C0C0"/>
      <w:sz w:val="24"/>
      <w:lang w:val="en-GB" w:eastAsia="en-US"/>
    </w:rPr>
  </w:style>
  <w:style w:type="character" w:customStyle="1" w:styleId="70">
    <w:name w:val="标题 7 字符"/>
    <w:basedOn w:val="a0"/>
    <w:link w:val="7"/>
    <w:rsid w:val="00292C40"/>
    <w:rPr>
      <w:rFonts w:ascii="Arial" w:hAnsi="Arial"/>
      <w:b/>
      <w:color w:val="0000FF"/>
      <w:lang w:val="en-GB" w:eastAsia="en-US"/>
    </w:rPr>
  </w:style>
  <w:style w:type="character" w:customStyle="1" w:styleId="80">
    <w:name w:val="标题 8 字符"/>
    <w:basedOn w:val="a0"/>
    <w:link w:val="8"/>
    <w:rsid w:val="00292C40"/>
    <w:rPr>
      <w:rFonts w:ascii="Arial" w:hAnsi="Arial"/>
      <w:b/>
      <w:sz w:val="22"/>
      <w:lang w:val="en-GB" w:eastAsia="en-US"/>
    </w:rPr>
  </w:style>
  <w:style w:type="character" w:customStyle="1" w:styleId="90">
    <w:name w:val="标题 9 字符"/>
    <w:basedOn w:val="a0"/>
    <w:link w:val="9"/>
    <w:rsid w:val="00292C40"/>
    <w:rPr>
      <w:rFonts w:ascii="Arial" w:hAnsi="Arial"/>
      <w:b/>
      <w:sz w:val="24"/>
      <w:lang w:val="en-GB" w:eastAsia="en-US"/>
    </w:rPr>
  </w:style>
  <w:style w:type="character" w:customStyle="1" w:styleId="a4">
    <w:name w:val="页眉 字符"/>
    <w:basedOn w:val="a0"/>
    <w:link w:val="a3"/>
    <w:semiHidden/>
    <w:rsid w:val="00292C40"/>
    <w:rPr>
      <w:lang w:val="en-GB" w:eastAsia="en-US"/>
    </w:rPr>
  </w:style>
  <w:style w:type="character" w:customStyle="1" w:styleId="a6">
    <w:name w:val="页脚 字符"/>
    <w:basedOn w:val="a0"/>
    <w:link w:val="a5"/>
    <w:semiHidden/>
    <w:rsid w:val="00292C40"/>
    <w:rPr>
      <w:lang w:val="en-GB" w:eastAsia="en-US"/>
    </w:rPr>
  </w:style>
  <w:style w:type="character" w:customStyle="1" w:styleId="ad">
    <w:name w:val="正文文本 字符"/>
    <w:basedOn w:val="a0"/>
    <w:link w:val="ac"/>
    <w:semiHidden/>
    <w:rsid w:val="00292C40"/>
    <w:rPr>
      <w:rFonts w:ascii="Arial" w:hAnsi="Arial" w:cs="Arial"/>
      <w:color w:val="FF000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92C40"/>
    <w:rPr>
      <w:rFonts w:eastAsia="宋体"/>
      <w:lang w:eastAsia="ja-JP"/>
    </w:rPr>
  </w:style>
  <w:style w:type="paragraph" w:customStyle="1" w:styleId="bullet1">
    <w:name w:val="bullet1"/>
    <w:basedOn w:val="a"/>
    <w:link w:val="bullet1Char"/>
    <w:uiPriority w:val="99"/>
    <w:qFormat/>
    <w:rsid w:val="00AE040A"/>
    <w:pPr>
      <w:numPr>
        <w:numId w:val="14"/>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rsid w:val="00AE040A"/>
    <w:pPr>
      <w:numPr>
        <w:ilvl w:val="1"/>
        <w:numId w:val="14"/>
      </w:numPr>
      <w:spacing w:line="259" w:lineRule="auto"/>
      <w:jc w:val="both"/>
    </w:pPr>
    <w:rPr>
      <w:rFonts w:eastAsia="Batang"/>
      <w:sz w:val="22"/>
      <w:szCs w:val="24"/>
      <w:lang w:val="en-US"/>
    </w:rPr>
  </w:style>
  <w:style w:type="character" w:customStyle="1" w:styleId="bullet1Char">
    <w:name w:val="bullet1 Char"/>
    <w:link w:val="bullet1"/>
    <w:uiPriority w:val="99"/>
    <w:qFormat/>
    <w:rsid w:val="00AE040A"/>
    <w:rPr>
      <w:rFonts w:ascii="Times" w:eastAsia="Batang" w:hAnsi="Times"/>
      <w:sz w:val="22"/>
      <w:szCs w:val="24"/>
      <w:lang w:eastAsia="en-US"/>
    </w:rPr>
  </w:style>
  <w:style w:type="paragraph" w:customStyle="1" w:styleId="bullet3">
    <w:name w:val="bullet3"/>
    <w:basedOn w:val="a"/>
    <w:uiPriority w:val="99"/>
    <w:qFormat/>
    <w:rsid w:val="00AE040A"/>
    <w:pPr>
      <w:numPr>
        <w:ilvl w:val="2"/>
        <w:numId w:val="14"/>
      </w:numPr>
      <w:spacing w:line="259" w:lineRule="auto"/>
      <w:ind w:hanging="180"/>
    </w:pPr>
    <w:rPr>
      <w:rFonts w:ascii="Times" w:eastAsia="Batang" w:hAnsi="Times"/>
      <w:szCs w:val="24"/>
    </w:rPr>
  </w:style>
  <w:style w:type="paragraph" w:customStyle="1" w:styleId="bullet4">
    <w:name w:val="bullet4"/>
    <w:basedOn w:val="a"/>
    <w:uiPriority w:val="99"/>
    <w:qFormat/>
    <w:rsid w:val="00AE040A"/>
    <w:pPr>
      <w:numPr>
        <w:ilvl w:val="3"/>
        <w:numId w:val="14"/>
      </w:numPr>
      <w:spacing w:line="259" w:lineRule="auto"/>
    </w:pPr>
    <w:rPr>
      <w:rFonts w:ascii="Times" w:eastAsia="Batang" w:hAnsi="Times"/>
      <w:szCs w:val="24"/>
    </w:rPr>
  </w:style>
  <w:style w:type="character" w:customStyle="1" w:styleId="bullet2Char">
    <w:name w:val="bullet2 Char"/>
    <w:link w:val="bullet2"/>
    <w:uiPriority w:val="99"/>
    <w:qFormat/>
    <w:rsid w:val="00AE040A"/>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1254</TotalTime>
  <Pages>9</Pages>
  <Words>3901</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69</cp:revision>
  <cp:lastPrinted>2002-04-23T01:10:00Z</cp:lastPrinted>
  <dcterms:created xsi:type="dcterms:W3CDTF">2022-08-09T03:11:00Z</dcterms:created>
  <dcterms:modified xsi:type="dcterms:W3CDTF">2023-02-17T08:01:00Z</dcterms:modified>
</cp:coreProperties>
</file>